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2D" w:rsidRPr="00697592" w:rsidRDefault="0012662D" w:rsidP="0012662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</w:p>
    <w:tbl>
      <w:tblPr>
        <w:tblW w:w="82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93"/>
        <w:gridCol w:w="2381"/>
        <w:gridCol w:w="1846"/>
      </w:tblGrid>
      <w:tr w:rsidR="0012662D" w:rsidRPr="00697592" w:rsidTr="00DD561C">
        <w:trPr>
          <w:trHeight w:val="300"/>
        </w:trPr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Gruppo 1 " Gruppo</w:t>
            </w:r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Amministrazione Pubblica (GAP)”</w:t>
            </w:r>
          </w:p>
        </w:tc>
      </w:tr>
      <w:tr w:rsidR="0012662D" w:rsidRPr="00697592" w:rsidTr="00DD561C">
        <w:trPr>
          <w:trHeight w:val="720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TIPOLOGIA ORGANISMI -ORGANISMI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Natura </w:t>
            </w:r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br/>
              <w:t>Giuridica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Quota  partecipazione</w:t>
            </w:r>
          </w:p>
        </w:tc>
      </w:tr>
      <w:tr w:rsidR="0012662D" w:rsidRPr="00697592" w:rsidTr="00DD561C">
        <w:trPr>
          <w:trHeight w:val="255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12662D" w:rsidRPr="00697592" w:rsidTr="00DD561C">
        <w:trPr>
          <w:trHeight w:val="300"/>
        </w:trPr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ORGANISMI STRUMENTALI</w:t>
            </w:r>
          </w:p>
        </w:tc>
      </w:tr>
      <w:tr w:rsidR="0012662D" w:rsidRPr="00697592" w:rsidTr="00DD561C">
        <w:trPr>
          <w:trHeight w:val="30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Istituzione </w:t>
            </w:r>
            <w:proofErr w:type="spellStart"/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Poseidonia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Istuzione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100,00%</w:t>
            </w:r>
          </w:p>
        </w:tc>
      </w:tr>
      <w:tr w:rsidR="0012662D" w:rsidRPr="00697592" w:rsidTr="00DD561C">
        <w:trPr>
          <w:trHeight w:val="30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Azienda Speciale Paistom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Azienda Speciale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100,00%</w:t>
            </w:r>
          </w:p>
        </w:tc>
      </w:tr>
      <w:tr w:rsidR="0012662D" w:rsidRPr="00697592" w:rsidTr="00DD561C">
        <w:trPr>
          <w:trHeight w:val="30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Consorzio Farmaceutico(CFI)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Consorzio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16,67%</w:t>
            </w:r>
          </w:p>
        </w:tc>
      </w:tr>
      <w:tr w:rsidR="0012662D" w:rsidRPr="00697592" w:rsidTr="00DD561C">
        <w:trPr>
          <w:trHeight w:val="30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Consorzio di Bonifica Sinistra </w:t>
            </w:r>
            <w:proofErr w:type="spellStart"/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Sele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Consorzio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</w:tr>
      <w:tr w:rsidR="0012662D" w:rsidRPr="00697592" w:rsidTr="00DD561C">
        <w:trPr>
          <w:trHeight w:val="30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Consorzio  Ortofrutticolo Paestum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Consorzio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12,85%</w:t>
            </w:r>
          </w:p>
        </w:tc>
      </w:tr>
      <w:tr w:rsidR="0012662D" w:rsidRPr="00697592" w:rsidTr="00DD561C">
        <w:trPr>
          <w:trHeight w:val="30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Consorzio Comuni Bacino SA2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S.C.A.R.L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4,770%</w:t>
            </w:r>
          </w:p>
        </w:tc>
      </w:tr>
      <w:tr w:rsidR="0012662D" w:rsidRPr="00697592" w:rsidTr="00DD561C">
        <w:trPr>
          <w:trHeight w:val="30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Consorzio </w:t>
            </w:r>
            <w:proofErr w:type="spellStart"/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Asmez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Consorzio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3,86%</w:t>
            </w:r>
          </w:p>
        </w:tc>
      </w:tr>
      <w:tr w:rsidR="0012662D" w:rsidRPr="00697592" w:rsidTr="00DD561C">
        <w:trPr>
          <w:trHeight w:val="30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Piano di Zona sociale S7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PDZ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0,00%</w:t>
            </w:r>
          </w:p>
        </w:tc>
      </w:tr>
      <w:tr w:rsidR="0012662D" w:rsidRPr="00697592" w:rsidTr="00DD561C">
        <w:trPr>
          <w:trHeight w:val="30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12662D" w:rsidRPr="00697592" w:rsidTr="00DD561C">
        <w:trPr>
          <w:trHeight w:val="300"/>
        </w:trPr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ENTI STRUMENTALI CONTROLLATI</w:t>
            </w:r>
          </w:p>
        </w:tc>
      </w:tr>
      <w:tr w:rsidR="0012662D" w:rsidRPr="00697592" w:rsidTr="00DD561C">
        <w:trPr>
          <w:trHeight w:val="300"/>
        </w:trPr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Assenti</w:t>
            </w:r>
          </w:p>
        </w:tc>
      </w:tr>
      <w:tr w:rsidR="0012662D" w:rsidRPr="00697592" w:rsidTr="00DD561C">
        <w:trPr>
          <w:trHeight w:val="30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12662D" w:rsidRPr="00697592" w:rsidTr="00DD561C">
        <w:trPr>
          <w:trHeight w:val="300"/>
        </w:trPr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ENTI STRUMENTALI PARTECIPATI</w:t>
            </w:r>
          </w:p>
        </w:tc>
      </w:tr>
      <w:tr w:rsidR="0012662D" w:rsidRPr="00697592" w:rsidTr="00DD561C">
        <w:trPr>
          <w:trHeight w:val="30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Ente di Bacino Ambito </w:t>
            </w:r>
            <w:proofErr w:type="spellStart"/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Sele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Ambito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12662D" w:rsidRPr="00697592" w:rsidTr="00DD561C">
        <w:trPr>
          <w:trHeight w:val="30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12662D" w:rsidRPr="00697592" w:rsidTr="00DD561C">
        <w:trPr>
          <w:trHeight w:val="300"/>
        </w:trPr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97592">
              <w:rPr>
                <w:rFonts w:ascii="Times New Roman" w:eastAsia="Times New Roman" w:hAnsi="Times New Roman" w:cs="Times New Roman"/>
                <w:lang w:eastAsia="it-IT"/>
              </w:rPr>
              <w:t>SOCIETA' CONTROLLATE</w:t>
            </w:r>
          </w:p>
        </w:tc>
      </w:tr>
      <w:tr w:rsidR="0012662D" w:rsidRPr="00697592" w:rsidTr="00DD561C">
        <w:trPr>
          <w:trHeight w:val="300"/>
        </w:trPr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Assenti</w:t>
            </w:r>
          </w:p>
        </w:tc>
      </w:tr>
      <w:tr w:rsidR="0012662D" w:rsidRPr="00697592" w:rsidTr="00DD561C">
        <w:trPr>
          <w:trHeight w:val="30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12662D" w:rsidRPr="00697592" w:rsidTr="00DD561C">
        <w:trPr>
          <w:trHeight w:val="300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SOCIETA' PARTECIPATE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12662D" w:rsidRPr="00697592" w:rsidTr="00DD561C">
        <w:trPr>
          <w:trHeight w:val="30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CST Sistemi Sud srl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S.R.L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27,07%</w:t>
            </w:r>
          </w:p>
        </w:tc>
      </w:tr>
      <w:tr w:rsidR="0012662D" w:rsidRPr="00697592" w:rsidTr="00DD561C">
        <w:trPr>
          <w:trHeight w:val="30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Patto Magna </w:t>
            </w:r>
            <w:proofErr w:type="spellStart"/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Graecia</w:t>
            </w:r>
            <w:proofErr w:type="spellEnd"/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s.c.a.r.l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S.C.R.L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16,26%</w:t>
            </w:r>
          </w:p>
        </w:tc>
      </w:tr>
      <w:tr w:rsidR="0012662D" w:rsidRPr="00697592" w:rsidTr="00DD561C">
        <w:trPr>
          <w:trHeight w:val="30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Sele</w:t>
            </w:r>
            <w:proofErr w:type="spellEnd"/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Calore </w:t>
            </w:r>
            <w:proofErr w:type="spellStart"/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Multiservizi</w:t>
            </w:r>
            <w:proofErr w:type="spellEnd"/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srl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S.R.L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68,23%</w:t>
            </w:r>
          </w:p>
        </w:tc>
      </w:tr>
      <w:tr w:rsidR="0012662D" w:rsidRPr="00697592" w:rsidTr="00DD561C">
        <w:trPr>
          <w:trHeight w:val="30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Asmel</w:t>
            </w:r>
            <w:proofErr w:type="spellEnd"/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Consortile </w:t>
            </w:r>
            <w:proofErr w:type="spellStart"/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s.c.a.r.l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S.C.A.R.L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3,86%</w:t>
            </w:r>
          </w:p>
        </w:tc>
      </w:tr>
      <w:tr w:rsidR="0012662D" w:rsidRPr="00697592" w:rsidTr="00DD561C">
        <w:trPr>
          <w:trHeight w:val="30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Asis</w:t>
            </w:r>
            <w:proofErr w:type="spellEnd"/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Salernitana Reti - Impianti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S.P.A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2D" w:rsidRPr="00697592" w:rsidRDefault="0012662D" w:rsidP="00DD56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75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1,00%</w:t>
            </w:r>
          </w:p>
        </w:tc>
      </w:tr>
    </w:tbl>
    <w:p w:rsidR="0012662D" w:rsidRPr="00697592" w:rsidRDefault="0012662D" w:rsidP="0012662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</w:p>
    <w:p w:rsidR="00521711" w:rsidRDefault="00521711"/>
    <w:sectPr w:rsidR="00521711" w:rsidSect="005217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/>
  <w:defaultTabStop w:val="708"/>
  <w:hyphenationZone w:val="283"/>
  <w:characterSpacingControl w:val="doNotCompress"/>
  <w:compat/>
  <w:rsids>
    <w:rsidRoot w:val="0012662D"/>
    <w:rsid w:val="0012662D"/>
    <w:rsid w:val="00521711"/>
    <w:rsid w:val="00BA4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66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</dc:creator>
  <cp:keywords/>
  <dc:description/>
  <cp:lastModifiedBy/>
  <cp:revision>1</cp:revision>
  <dcterms:created xsi:type="dcterms:W3CDTF">2019-02-07T10:02:00Z</dcterms:created>
</cp:coreProperties>
</file>