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22" w:rsidRDefault="006C7E60" w:rsidP="006C7E60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- </w:t>
      </w:r>
      <w:r w:rsidR="00A14D2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6395C">
        <w:rPr>
          <w:rFonts w:ascii="Times New Roman" w:hAnsi="Times New Roman" w:cs="Times New Roman"/>
          <w:b/>
          <w:bCs/>
          <w:color w:val="auto"/>
        </w:rPr>
        <w:t>DETTAGLIO OFFERTA ECONOMICA</w:t>
      </w:r>
    </w:p>
    <w:p w:rsidR="00A14D22" w:rsidRDefault="00A14D22" w:rsidP="00A14D22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A14D22" w:rsidRDefault="00A14D22" w:rsidP="00C9449C">
      <w:pPr>
        <w:pStyle w:val="Default"/>
        <w:ind w:left="4395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COMUNE DI </w:t>
      </w:r>
      <w:r w:rsidR="00C9449C" w:rsidRPr="00C9449C">
        <w:rPr>
          <w:rFonts w:ascii="Times New Roman" w:hAnsi="Times New Roman" w:cs="Times New Roman"/>
          <w:color w:val="auto"/>
        </w:rPr>
        <w:t>CAPACCIO PAESTUM</w:t>
      </w:r>
    </w:p>
    <w:p w:rsidR="00A14D22" w:rsidRDefault="00437FBB" w:rsidP="00437FBB">
      <w:pPr>
        <w:pStyle w:val="Default"/>
        <w:ind w:left="595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……………….</w:t>
      </w:r>
    </w:p>
    <w:p w:rsidR="00A14D22" w:rsidRDefault="00437FBB" w:rsidP="00437FBB">
      <w:pPr>
        <w:pStyle w:val="Default"/>
        <w:ind w:left="595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</w:t>
      </w:r>
    </w:p>
    <w:p w:rsidR="00A14D22" w:rsidRDefault="00A14D22" w:rsidP="00A14D22">
      <w:pPr>
        <w:pStyle w:val="Default"/>
        <w:ind w:left="6237"/>
        <w:jc w:val="both"/>
        <w:rPr>
          <w:rFonts w:ascii="Times New Roman" w:hAnsi="Times New Roman" w:cs="Times New Roman"/>
          <w:color w:val="auto"/>
        </w:rPr>
      </w:pPr>
    </w:p>
    <w:p w:rsidR="00A14D22" w:rsidRPr="00C9449C" w:rsidRDefault="00A14D22" w:rsidP="00C9449C">
      <w:pPr>
        <w:pStyle w:val="Default"/>
        <w:jc w:val="both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color w:val="auto"/>
        </w:rPr>
        <w:t xml:space="preserve">OGGETTO: </w:t>
      </w:r>
      <w:r w:rsidR="00C9449C">
        <w:rPr>
          <w:rFonts w:ascii="Times New Roman" w:hAnsi="Times New Roman" w:cs="Times New Roman"/>
          <w:color w:val="auto"/>
        </w:rPr>
        <w:t xml:space="preserve">PROCEDURA APERTA </w:t>
      </w:r>
      <w:r w:rsidR="00C9449C" w:rsidRPr="00C9449C">
        <w:rPr>
          <w:b/>
          <w:bCs/>
          <w:sz w:val="23"/>
          <w:szCs w:val="23"/>
        </w:rPr>
        <w:t xml:space="preserve">PER L’AFFIDAMENTO IN APPALTO DEL SERVIZIO DI MENSA SCOLASTICA  PER IL TRIENNIO SCOLASTICO 2018/2019-2019/2020-2020/2021- CIG: 7567257A04    </w:t>
      </w:r>
    </w:p>
    <w:p w:rsidR="00592E88" w:rsidRPr="00592E88" w:rsidRDefault="00592E88" w:rsidP="00592E88">
      <w:pPr>
        <w:tabs>
          <w:tab w:val="left" w:pos="4800"/>
        </w:tabs>
        <w:overflowPunct w:val="0"/>
        <w:spacing w:before="120"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Il sottoscritto 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noProof/>
          <w:color w:val="auto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FCAD96" wp14:editId="539C20BE">
                <wp:simplePos x="0" y="0"/>
                <wp:positionH relativeFrom="margin">
                  <wp:posOffset>3331845</wp:posOffset>
                </wp:positionH>
                <wp:positionV relativeFrom="paragraph">
                  <wp:posOffset>316230</wp:posOffset>
                </wp:positionV>
                <wp:extent cx="183515" cy="183515"/>
                <wp:effectExtent l="13335" t="5715" r="12700" b="1079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A92F" id="Rectangle 10" o:spid="_x0000_s1026" style="position:absolute;margin-left:262.35pt;margin-top:24.9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" o:allowincell="f" filled="f" fillcolor="#d9d9d9" strokecolor="navy">
                <w10:wrap anchorx="margin"/>
              </v:rect>
            </w:pict>
          </mc:Fallback>
        </mc:AlternateContent>
      </w:r>
      <w:r w:rsidRPr="00592E88">
        <w:rPr>
          <w:rFonts w:eastAsia="MS Mincho"/>
          <w:color w:val="auto"/>
          <w:sz w:val="20"/>
          <w:szCs w:val="20"/>
          <w:lang w:val="it-IT"/>
        </w:rPr>
        <w:t>nato il __________________________ a 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noProof/>
          <w:color w:val="auto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A0FD48" wp14:editId="662167FB">
                <wp:simplePos x="0" y="0"/>
                <wp:positionH relativeFrom="margin">
                  <wp:posOffset>839470</wp:posOffset>
                </wp:positionH>
                <wp:positionV relativeFrom="paragraph">
                  <wp:posOffset>8255</wp:posOffset>
                </wp:positionV>
                <wp:extent cx="183515" cy="183515"/>
                <wp:effectExtent l="6985" t="8890" r="9525" b="762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4F71" id="Rectangle 8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" o:allowincell="f" filled="f" fillcolor="#d9d9d9" strokecolor="navy">
                <w10:wrap anchorx="margin"/>
              </v:rect>
            </w:pict>
          </mc:Fallback>
        </mc:AlternateContent>
      </w:r>
      <w:r w:rsidRPr="00592E88">
        <w:rPr>
          <w:rFonts w:eastAsia="MS Mincho"/>
          <w:noProof/>
          <w:color w:val="auto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9EE432" wp14:editId="2CA52E1A">
                <wp:simplePos x="0" y="0"/>
                <wp:positionH relativeFrom="margin">
                  <wp:posOffset>1601470</wp:posOffset>
                </wp:positionH>
                <wp:positionV relativeFrom="paragraph">
                  <wp:posOffset>17780</wp:posOffset>
                </wp:positionV>
                <wp:extent cx="183515" cy="183515"/>
                <wp:effectExtent l="6985" t="8890" r="9525" b="762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C22D" id="Rectangle 9" o:spid="_x0000_s1026" style="position:absolute;margin-left:126.1pt;margin-top:1.4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" o:allowincell="f" filled="f" fillcolor="#d9d9d9" strokecolor="navy">
                <w10:wrap anchorx="margin"/>
              </v:rect>
            </w:pict>
          </mc:Fallback>
        </mc:AlternateContent>
      </w:r>
      <w:r w:rsidRPr="00592E88">
        <w:rPr>
          <w:rFonts w:eastAsia="MS Mincho"/>
          <w:color w:val="auto"/>
          <w:sz w:val="20"/>
          <w:szCs w:val="20"/>
          <w:lang w:val="it-IT"/>
        </w:rPr>
        <w:t xml:space="preserve">in qualità di               titolare                   legale rappresentante                               procuratore speciale / generale 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dell’impresa _________________________________________________________________________________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con sede in __________________________________________________________________________________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con C.F. n° __________________________________ P.IVA n° 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numero di fax 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e-mail PEC______________________________________________________________________________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  <w:r w:rsidRPr="00592E88">
        <w:rPr>
          <w:rFonts w:eastAsia="MS Mincho"/>
          <w:color w:val="auto"/>
          <w:sz w:val="20"/>
          <w:szCs w:val="20"/>
          <w:lang w:val="it-IT"/>
        </w:rPr>
        <w:t>____</w:t>
      </w:r>
    </w:p>
    <w:p w:rsidR="00592E88" w:rsidRPr="00592E88" w:rsidRDefault="00592E88" w:rsidP="00592E88">
      <w:pPr>
        <w:overflowPunct w:val="0"/>
        <w:jc w:val="center"/>
        <w:textAlignment w:val="baseline"/>
        <w:rPr>
          <w:rFonts w:eastAsia="MS Mincho"/>
          <w:b/>
          <w:color w:val="auto"/>
          <w:sz w:val="20"/>
          <w:szCs w:val="20"/>
          <w:lang w:val="it-IT"/>
        </w:rPr>
      </w:pPr>
    </w:p>
    <w:p w:rsidR="00C42C49" w:rsidRDefault="00C42C49" w:rsidP="00C9449C">
      <w:pPr>
        <w:pStyle w:val="Standard"/>
        <w:jc w:val="both"/>
        <w:rPr>
          <w:b/>
          <w:color w:val="auto"/>
          <w:sz w:val="20"/>
          <w:szCs w:val="20"/>
          <w:u w:val="single"/>
        </w:rPr>
      </w:pPr>
      <w:r w:rsidRPr="00C42C49">
        <w:rPr>
          <w:rFonts w:ascii="Times New Roman" w:hAnsi="Times New Roman" w:cs="Times New Roman"/>
        </w:rPr>
        <w:t>in merito alla gara dei servizi in o</w:t>
      </w:r>
      <w:r w:rsidR="00C9449C">
        <w:rPr>
          <w:rFonts w:ascii="Times New Roman" w:hAnsi="Times New Roman" w:cs="Times New Roman"/>
        </w:rPr>
        <w:t>ggetto di importo complessivo (TRIENNALE</w:t>
      </w:r>
      <w:r w:rsidRPr="00C42C49">
        <w:rPr>
          <w:rFonts w:ascii="Times New Roman" w:hAnsi="Times New Roman" w:cs="Times New Roman"/>
        </w:rPr>
        <w:t>) pari ad</w:t>
      </w:r>
      <w:r w:rsidRPr="00C42C49">
        <w:rPr>
          <w:rFonts w:ascii="Times New Roman" w:hAnsi="Times New Roman" w:cs="Times New Roman"/>
          <w:color w:val="auto"/>
        </w:rPr>
        <w:t xml:space="preserve"> </w:t>
      </w:r>
      <w:r w:rsidRPr="00C42C49">
        <w:rPr>
          <w:rFonts w:ascii="Times New Roman" w:hAnsi="Times New Roman" w:cs="Times New Roman"/>
        </w:rPr>
        <w:t xml:space="preserve">€  </w:t>
      </w:r>
      <w:r w:rsidR="00C9449C">
        <w:rPr>
          <w:rFonts w:ascii="Times New Roman" w:hAnsi="Times New Roman" w:cs="Times New Roman"/>
          <w:bCs/>
          <w:shd w:val="clear" w:color="auto" w:fill="FFFFFF"/>
          <w:lang w:eastAsia="en-US" w:bidi="ar-SA"/>
        </w:rPr>
        <w:t>686.100,00</w:t>
      </w:r>
      <w:r w:rsidRPr="00C42C49">
        <w:rPr>
          <w:rFonts w:ascii="Times New Roman" w:hAnsi="Times New Roman" w:cs="Times New Roman"/>
          <w:bCs/>
          <w:shd w:val="clear" w:color="auto" w:fill="FFFFFF"/>
          <w:lang w:eastAsia="en-US" w:bidi="ar-SA"/>
        </w:rPr>
        <w:t xml:space="preserve"> </w:t>
      </w:r>
    </w:p>
    <w:p w:rsidR="00C42C49" w:rsidRDefault="00C42C49" w:rsidP="00C42C49">
      <w:pPr>
        <w:widowControl/>
        <w:autoSpaceDE/>
        <w:autoSpaceDN/>
        <w:adjustRightInd/>
        <w:jc w:val="center"/>
        <w:rPr>
          <w:b/>
          <w:color w:val="auto"/>
          <w:sz w:val="20"/>
          <w:szCs w:val="20"/>
          <w:u w:val="single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center"/>
        <w:rPr>
          <w:color w:val="auto"/>
          <w:lang w:val="it-IT"/>
        </w:rPr>
      </w:pPr>
      <w:r w:rsidRPr="00C42C49">
        <w:rPr>
          <w:color w:val="auto"/>
          <w:lang w:val="it-IT"/>
        </w:rPr>
        <w:t>PRESENTA LA SEGUENTE OFFERTA</w:t>
      </w:r>
      <w:r w:rsidR="00C9449C">
        <w:rPr>
          <w:color w:val="auto"/>
          <w:lang w:val="it-IT"/>
        </w:rPr>
        <w:t>RISPETTO AL PREZZO UNITARIO</w:t>
      </w:r>
      <w:r w:rsidRPr="00C42C49">
        <w:rPr>
          <w:color w:val="auto"/>
          <w:lang w:val="it-IT"/>
        </w:rPr>
        <w:t xml:space="preserve"> 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437FBB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RIBASSO PERCENTUALE </w:t>
      </w:r>
      <w:r w:rsidR="00C42C49" w:rsidRPr="00C42C49">
        <w:rPr>
          <w:color w:val="auto"/>
          <w:lang w:val="it-IT"/>
        </w:rPr>
        <w:t xml:space="preserve">  IN CIFRE: ____________________________</w:t>
      </w:r>
      <w:r w:rsidRPr="00C42C49">
        <w:rPr>
          <w:color w:val="auto"/>
          <w:lang w:val="it-IT"/>
        </w:rPr>
        <w:t xml:space="preserve"> 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RIBASSO </w:t>
      </w:r>
      <w:r w:rsidRPr="00C42C49">
        <w:rPr>
          <w:color w:val="auto"/>
          <w:lang w:val="it-IT"/>
        </w:rPr>
        <w:t>PERCENTUALE</w:t>
      </w:r>
      <w:r w:rsidR="00437FBB">
        <w:rPr>
          <w:color w:val="auto"/>
          <w:lang w:val="it-IT"/>
        </w:rPr>
        <w:t xml:space="preserve"> </w:t>
      </w:r>
      <w:r>
        <w:rPr>
          <w:color w:val="auto"/>
          <w:lang w:val="it-IT"/>
        </w:rPr>
        <w:t xml:space="preserve"> IN </w:t>
      </w:r>
      <w:r w:rsidRPr="00C42C49">
        <w:rPr>
          <w:color w:val="auto"/>
          <w:lang w:val="it-IT"/>
        </w:rPr>
        <w:t xml:space="preserve">LETTERE: </w:t>
      </w:r>
      <w:r>
        <w:rPr>
          <w:color w:val="auto"/>
          <w:lang w:val="it-IT"/>
        </w:rPr>
        <w:t xml:space="preserve"> </w:t>
      </w:r>
      <w:r w:rsidRPr="00C42C49">
        <w:rPr>
          <w:color w:val="auto"/>
          <w:lang w:val="it-IT"/>
        </w:rPr>
        <w:t>______________________________</w:t>
      </w:r>
      <w:r>
        <w:rPr>
          <w:color w:val="auto"/>
          <w:lang w:val="it-IT"/>
        </w:rPr>
        <w:t xml:space="preserve"> 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lang w:val="it-IT"/>
        </w:rPr>
      </w:pPr>
    </w:p>
    <w:p w:rsidR="00437FBB" w:rsidRDefault="00437FBB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>
        <w:rPr>
          <w:color w:val="auto"/>
          <w:lang w:val="it-IT"/>
        </w:rPr>
        <w:t>IMPORTO COMPLESSIVO OFFERTO AL NETTO DEI COSTI DI SICUREZZA E MANODOPERA ESPRESSO IN VALUTA:……………………………………..</w:t>
      </w:r>
    </w:p>
    <w:p w:rsidR="00437FBB" w:rsidRDefault="00437FBB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 w:rsidRPr="00C42C49">
        <w:rPr>
          <w:color w:val="auto"/>
          <w:lang w:val="it-IT"/>
        </w:rPr>
        <w:t>I costi interni per la sicurezza sui luoghi di lavori sono stati calcolati in € ______________ (euro _______________ _____________________________________________)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 w:rsidRPr="00C42C49">
        <w:rPr>
          <w:color w:val="auto"/>
          <w:lang w:val="it-IT"/>
        </w:rPr>
        <w:t xml:space="preserve">I costi della manodopera sono </w:t>
      </w:r>
      <w:r w:rsidR="00437FBB">
        <w:rPr>
          <w:color w:val="auto"/>
          <w:lang w:val="it-IT"/>
        </w:rPr>
        <w:t>pari ad</w:t>
      </w:r>
      <w:r w:rsidRPr="00C42C49">
        <w:rPr>
          <w:color w:val="auto"/>
          <w:lang w:val="it-IT"/>
        </w:rPr>
        <w:t xml:space="preserve"> € ______________ (euro _______________ _____________________________________________)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tabs>
          <w:tab w:val="left" w:pos="284"/>
        </w:tabs>
        <w:autoSpaceDE/>
        <w:autoSpaceDN/>
        <w:adjustRightInd/>
        <w:jc w:val="both"/>
        <w:rPr>
          <w:rFonts w:eastAsia="MS Mincho"/>
          <w:color w:val="auto"/>
          <w:lang w:val="it-IT"/>
        </w:rPr>
      </w:pPr>
      <w:r w:rsidRPr="00C42C49">
        <w:rPr>
          <w:rFonts w:eastAsia="MS Mincho"/>
          <w:shd w:val="clear" w:color="auto" w:fill="F5FDFE"/>
          <w:lang w:val="it-IT"/>
        </w:rPr>
        <w:t>Nell'offerta economica l'operatore deve indicare i costi della manodopera e gli oneri aziendali concernenti l'adempimento delle disposizioni in materia di salute e sicurezza sui luoghi di lavoro, ai sensi dell’art. 95, comma 10, del D. Lgs. n. 50/2016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 w:rsidRPr="00C42C49">
        <w:rPr>
          <w:color w:val="auto"/>
          <w:lang w:val="it-IT"/>
        </w:rPr>
        <w:t>Luogo e data ____________________________</w:t>
      </w:r>
    </w:p>
    <w:p w:rsidR="00C42C49" w:rsidRPr="00C42C49" w:rsidRDefault="00C42C49" w:rsidP="00C42C49">
      <w:pPr>
        <w:widowControl/>
        <w:autoSpaceDE/>
        <w:autoSpaceDN/>
        <w:adjustRightInd/>
        <w:ind w:left="6096"/>
        <w:jc w:val="center"/>
        <w:rPr>
          <w:color w:val="auto"/>
          <w:lang w:val="it-IT"/>
        </w:rPr>
      </w:pPr>
      <w:r w:rsidRPr="00C42C49">
        <w:rPr>
          <w:color w:val="auto"/>
          <w:lang w:val="it-IT"/>
        </w:rPr>
        <w:t>Firma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ind w:left="6521"/>
        <w:jc w:val="center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ind w:left="5954"/>
        <w:jc w:val="center"/>
        <w:rPr>
          <w:color w:val="auto"/>
          <w:lang w:val="it-IT"/>
        </w:rPr>
      </w:pPr>
      <w:r w:rsidRPr="00C42C49">
        <w:rPr>
          <w:color w:val="auto"/>
          <w:lang w:val="it-IT"/>
        </w:rPr>
        <w:t>______________________________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9449C" w:rsidRDefault="00C42C49" w:rsidP="00C9449C">
      <w:pPr>
        <w:widowControl/>
        <w:autoSpaceDE/>
        <w:autoSpaceDN/>
        <w:adjustRightInd/>
        <w:jc w:val="both"/>
        <w:rPr>
          <w:b/>
          <w:i/>
          <w:color w:val="auto"/>
          <w:lang w:val="it-IT"/>
        </w:rPr>
      </w:pPr>
      <w:r w:rsidRPr="00C42C49">
        <w:rPr>
          <w:b/>
          <w:i/>
          <w:color w:val="auto"/>
          <w:lang w:val="it-IT"/>
        </w:rPr>
        <w:t>N.B. In caso di raggruppamento d’imprese l’offerta economica dovrà essere sottoscritta da tutte le imprese componenti il raggruppamento.</w:t>
      </w:r>
      <w:bookmarkStart w:id="0" w:name="_GoBack"/>
      <w:bookmarkEnd w:id="0"/>
    </w:p>
    <w:sectPr w:rsidR="00C42C49" w:rsidRPr="00C9449C" w:rsidSect="00250336">
      <w:pgSz w:w="11908" w:h="16833"/>
      <w:pgMar w:top="1242" w:right="1134" w:bottom="851" w:left="1134" w:header="964" w:footer="44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D3" w:rsidRDefault="00AA67D3">
      <w:r>
        <w:separator/>
      </w:r>
    </w:p>
  </w:endnote>
  <w:endnote w:type="continuationSeparator" w:id="0">
    <w:p w:rsidR="00AA67D3" w:rsidRDefault="00AA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D3" w:rsidRDefault="00AA67D3">
      <w:r>
        <w:separator/>
      </w:r>
    </w:p>
  </w:footnote>
  <w:footnote w:type="continuationSeparator" w:id="0">
    <w:p w:rsidR="00AA67D3" w:rsidRDefault="00AA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F27CB4"/>
    <w:lvl w:ilvl="0">
      <w:numFmt w:val="decimal"/>
      <w:lvlText w:val="*"/>
      <w:lvlJc w:val="left"/>
    </w:lvl>
  </w:abstractNum>
  <w:abstractNum w:abstractNumId="1" w15:restartNumberingAfterBreak="0">
    <w:nsid w:val="01961555"/>
    <w:multiLevelType w:val="multilevel"/>
    <w:tmpl w:val="AC0CC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087FB7"/>
    <w:multiLevelType w:val="multilevel"/>
    <w:tmpl w:val="145C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192472"/>
    <w:multiLevelType w:val="hybridMultilevel"/>
    <w:tmpl w:val="D47E6040"/>
    <w:lvl w:ilvl="0" w:tplc="992EDF8C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50F50"/>
    <w:multiLevelType w:val="multilevel"/>
    <w:tmpl w:val="E414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775F1A"/>
    <w:multiLevelType w:val="hybridMultilevel"/>
    <w:tmpl w:val="8000FED4"/>
    <w:lvl w:ilvl="0" w:tplc="85FA5036">
      <w:numFmt w:val="bullet"/>
      <w:lvlText w:val="-"/>
      <w:lvlJc w:val="left"/>
      <w:pPr>
        <w:tabs>
          <w:tab w:val="num" w:pos="1755"/>
        </w:tabs>
        <w:ind w:left="1755" w:hanging="91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0504B"/>
    <w:multiLevelType w:val="hybridMultilevel"/>
    <w:tmpl w:val="326A95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2609D"/>
    <w:multiLevelType w:val="multilevel"/>
    <w:tmpl w:val="145C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7F2666"/>
    <w:multiLevelType w:val="multilevel"/>
    <w:tmpl w:val="1E168F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0C611B5"/>
    <w:multiLevelType w:val="singleLevel"/>
    <w:tmpl w:val="4F5E2A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1" w15:restartNumberingAfterBreak="0">
    <w:nsid w:val="23E00370"/>
    <w:multiLevelType w:val="hybridMultilevel"/>
    <w:tmpl w:val="6F243E86"/>
    <w:lvl w:ilvl="0" w:tplc="B0564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F1DE6"/>
    <w:multiLevelType w:val="hybridMultilevel"/>
    <w:tmpl w:val="77768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643F0"/>
    <w:multiLevelType w:val="hybridMultilevel"/>
    <w:tmpl w:val="401AB3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14107"/>
    <w:multiLevelType w:val="hybridMultilevel"/>
    <w:tmpl w:val="C352BBE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822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E2733"/>
    <w:multiLevelType w:val="multilevel"/>
    <w:tmpl w:val="D47E6040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65A8"/>
    <w:multiLevelType w:val="hybridMultilevel"/>
    <w:tmpl w:val="B92B02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0224D7"/>
    <w:multiLevelType w:val="hybridMultilevel"/>
    <w:tmpl w:val="1B5C2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52404F"/>
    <w:multiLevelType w:val="hybridMultilevel"/>
    <w:tmpl w:val="6D1C5690"/>
    <w:lvl w:ilvl="0" w:tplc="2C7279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C01BA4"/>
    <w:multiLevelType w:val="hybridMultilevel"/>
    <w:tmpl w:val="420885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9B7BE9"/>
    <w:multiLevelType w:val="hybridMultilevel"/>
    <w:tmpl w:val="C1EC1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757E2"/>
    <w:multiLevelType w:val="hybridMultilevel"/>
    <w:tmpl w:val="20665BEA"/>
    <w:lvl w:ilvl="0" w:tplc="85FA5036">
      <w:numFmt w:val="bullet"/>
      <w:lvlText w:val="-"/>
      <w:lvlJc w:val="left"/>
      <w:pPr>
        <w:tabs>
          <w:tab w:val="num" w:pos="1395"/>
        </w:tabs>
        <w:ind w:left="1395" w:hanging="915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449A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B5CF9"/>
    <w:multiLevelType w:val="hybridMultilevel"/>
    <w:tmpl w:val="1938FE4A"/>
    <w:lvl w:ilvl="0" w:tplc="256CF8C4">
      <w:start w:val="1"/>
      <w:numFmt w:val="decimal"/>
      <w:lvlText w:val="Clauso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36A4E8"/>
    <w:multiLevelType w:val="hybridMultilevel"/>
    <w:tmpl w:val="B81DAD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26" w15:restartNumberingAfterBreak="0">
    <w:nsid w:val="518D5887"/>
    <w:multiLevelType w:val="hybridMultilevel"/>
    <w:tmpl w:val="79FADF34"/>
    <w:lvl w:ilvl="0" w:tplc="B0120FC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1A73FB0"/>
    <w:multiLevelType w:val="multilevel"/>
    <w:tmpl w:val="5BA6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71BBA"/>
    <w:multiLevelType w:val="hybridMultilevel"/>
    <w:tmpl w:val="DF985222"/>
    <w:lvl w:ilvl="0" w:tplc="FFFFFFFF">
      <w:start w:val="1"/>
      <w:numFmt w:val="decimal"/>
      <w:lvlText w:val=""/>
      <w:lvlJc w:val="left"/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5557350"/>
    <w:multiLevelType w:val="hybridMultilevel"/>
    <w:tmpl w:val="45AA00CE"/>
    <w:lvl w:ilvl="0" w:tplc="D33C1D5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56EF44CB"/>
    <w:multiLevelType w:val="multilevel"/>
    <w:tmpl w:val="EEE8BADA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2" w15:restartNumberingAfterBreak="0">
    <w:nsid w:val="58533015"/>
    <w:multiLevelType w:val="hybridMultilevel"/>
    <w:tmpl w:val="9FB8EB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6A1DD7"/>
    <w:multiLevelType w:val="hybridMultilevel"/>
    <w:tmpl w:val="E3F0EBA8"/>
    <w:lvl w:ilvl="0" w:tplc="CB8C4E8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173E7"/>
    <w:multiLevelType w:val="hybridMultilevel"/>
    <w:tmpl w:val="5BA64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851EA"/>
    <w:multiLevelType w:val="multilevel"/>
    <w:tmpl w:val="8E780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9A047E4"/>
    <w:multiLevelType w:val="hybridMultilevel"/>
    <w:tmpl w:val="91724C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2370C0"/>
    <w:multiLevelType w:val="hybridMultilevel"/>
    <w:tmpl w:val="7CA68136"/>
    <w:lvl w:ilvl="0" w:tplc="1B00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ADC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C731C"/>
    <w:multiLevelType w:val="multilevel"/>
    <w:tmpl w:val="FBA450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40" w15:restartNumberingAfterBreak="0">
    <w:nsid w:val="7E3A5696"/>
    <w:multiLevelType w:val="hybridMultilevel"/>
    <w:tmpl w:val="1292C1C4"/>
    <w:lvl w:ilvl="0" w:tplc="6AA2327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708"/>
        </w:pPr>
        <w:rPr>
          <w:rFonts w:ascii="Symbol" w:hAnsi="Symbol" w:cs="Symbol" w:hint="default"/>
        </w:rPr>
      </w:lvl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32"/>
  </w:num>
  <w:num w:numId="6">
    <w:abstractNumId w:val="38"/>
  </w:num>
  <w:num w:numId="7">
    <w:abstractNumId w:val="29"/>
  </w:num>
  <w:num w:numId="8">
    <w:abstractNumId w:val="37"/>
  </w:num>
  <w:num w:numId="9">
    <w:abstractNumId w:val="22"/>
  </w:num>
  <w:num w:numId="10">
    <w:abstractNumId w:val="3"/>
  </w:num>
  <w:num w:numId="11">
    <w:abstractNumId w:val="18"/>
  </w:num>
  <w:num w:numId="12">
    <w:abstractNumId w:val="17"/>
  </w:num>
  <w:num w:numId="13">
    <w:abstractNumId w:val="16"/>
  </w:num>
  <w:num w:numId="14">
    <w:abstractNumId w:val="24"/>
  </w:num>
  <w:num w:numId="15">
    <w:abstractNumId w:val="6"/>
  </w:num>
  <w:num w:numId="16">
    <w:abstractNumId w:val="30"/>
  </w:num>
  <w:num w:numId="17">
    <w:abstractNumId w:val="26"/>
  </w:num>
  <w:num w:numId="18">
    <w:abstractNumId w:val="23"/>
  </w:num>
  <w:num w:numId="19">
    <w:abstractNumId w:val="9"/>
  </w:num>
  <w:num w:numId="20">
    <w:abstractNumId w:val="11"/>
  </w:num>
  <w:num w:numId="21">
    <w:abstractNumId w:val="36"/>
  </w:num>
  <w:num w:numId="22">
    <w:abstractNumId w:val="13"/>
  </w:num>
  <w:num w:numId="23">
    <w:abstractNumId w:val="7"/>
  </w:num>
  <w:num w:numId="24">
    <w:abstractNumId w:val="12"/>
  </w:num>
  <w:num w:numId="25">
    <w:abstractNumId w:val="20"/>
  </w:num>
  <w:num w:numId="26">
    <w:abstractNumId w:val="34"/>
  </w:num>
  <w:num w:numId="27">
    <w:abstractNumId w:val="27"/>
  </w:num>
  <w:num w:numId="28">
    <w:abstractNumId w:val="4"/>
  </w:num>
  <w:num w:numId="29">
    <w:abstractNumId w:val="15"/>
  </w:num>
  <w:num w:numId="30">
    <w:abstractNumId w:val="40"/>
  </w:num>
  <w:num w:numId="31">
    <w:abstractNumId w:val="10"/>
  </w:num>
  <w:num w:numId="32">
    <w:abstractNumId w:val="39"/>
  </w:num>
  <w:num w:numId="33">
    <w:abstractNumId w:val="33"/>
  </w:num>
  <w:num w:numId="34">
    <w:abstractNumId w:val="19"/>
  </w:num>
  <w:num w:numId="35">
    <w:abstractNumId w:val="28"/>
  </w:num>
  <w:num w:numId="36">
    <w:abstractNumId w:val="25"/>
  </w:num>
  <w:num w:numId="37">
    <w:abstractNumId w:val="35"/>
  </w:num>
  <w:num w:numId="38">
    <w:abstractNumId w:val="31"/>
  </w:num>
  <w:num w:numId="39">
    <w:abstractNumId w:val="21"/>
  </w:num>
  <w:num w:numId="40">
    <w:abstractNumId w:val="2"/>
  </w:num>
  <w:num w:numId="4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1"/>
    <w:rsid w:val="0000522D"/>
    <w:rsid w:val="00011ECD"/>
    <w:rsid w:val="00016C50"/>
    <w:rsid w:val="00034DE4"/>
    <w:rsid w:val="000449C6"/>
    <w:rsid w:val="00062349"/>
    <w:rsid w:val="00067D9B"/>
    <w:rsid w:val="00080914"/>
    <w:rsid w:val="000A1CD6"/>
    <w:rsid w:val="000A7C69"/>
    <w:rsid w:val="000C0977"/>
    <w:rsid w:val="000C1C48"/>
    <w:rsid w:val="000E1CE4"/>
    <w:rsid w:val="000E5648"/>
    <w:rsid w:val="000F7905"/>
    <w:rsid w:val="00133979"/>
    <w:rsid w:val="00137EA7"/>
    <w:rsid w:val="00141C35"/>
    <w:rsid w:val="00145C6D"/>
    <w:rsid w:val="00165D51"/>
    <w:rsid w:val="00171FBB"/>
    <w:rsid w:val="001742B5"/>
    <w:rsid w:val="00174B1B"/>
    <w:rsid w:val="0018732A"/>
    <w:rsid w:val="001A168C"/>
    <w:rsid w:val="001A37F2"/>
    <w:rsid w:val="001C0CF6"/>
    <w:rsid w:val="001C0D79"/>
    <w:rsid w:val="001C30FC"/>
    <w:rsid w:val="001D5FE4"/>
    <w:rsid w:val="001E03C5"/>
    <w:rsid w:val="001E3AA4"/>
    <w:rsid w:val="001F0491"/>
    <w:rsid w:val="001F69CF"/>
    <w:rsid w:val="00201B7F"/>
    <w:rsid w:val="00214064"/>
    <w:rsid w:val="002156BB"/>
    <w:rsid w:val="00215F0D"/>
    <w:rsid w:val="00237858"/>
    <w:rsid w:val="002477E3"/>
    <w:rsid w:val="00250336"/>
    <w:rsid w:val="0026525B"/>
    <w:rsid w:val="00277987"/>
    <w:rsid w:val="002836BB"/>
    <w:rsid w:val="002836C2"/>
    <w:rsid w:val="00285C2B"/>
    <w:rsid w:val="00290231"/>
    <w:rsid w:val="00295CB0"/>
    <w:rsid w:val="002A2D2B"/>
    <w:rsid w:val="002B1969"/>
    <w:rsid w:val="002B4EBE"/>
    <w:rsid w:val="002B7C8A"/>
    <w:rsid w:val="002E321C"/>
    <w:rsid w:val="002F4C29"/>
    <w:rsid w:val="003001E4"/>
    <w:rsid w:val="00320CD9"/>
    <w:rsid w:val="00321708"/>
    <w:rsid w:val="00322AC5"/>
    <w:rsid w:val="00333426"/>
    <w:rsid w:val="0036178D"/>
    <w:rsid w:val="00364620"/>
    <w:rsid w:val="00376425"/>
    <w:rsid w:val="00393788"/>
    <w:rsid w:val="003A2738"/>
    <w:rsid w:val="003C24C7"/>
    <w:rsid w:val="00425F9D"/>
    <w:rsid w:val="00437FBB"/>
    <w:rsid w:val="0044540A"/>
    <w:rsid w:val="004543C1"/>
    <w:rsid w:val="0046395C"/>
    <w:rsid w:val="00482115"/>
    <w:rsid w:val="004968C5"/>
    <w:rsid w:val="004974FB"/>
    <w:rsid w:val="004A2195"/>
    <w:rsid w:val="004A661F"/>
    <w:rsid w:val="004B6B3B"/>
    <w:rsid w:val="004C02E1"/>
    <w:rsid w:val="004C1419"/>
    <w:rsid w:val="00503C6F"/>
    <w:rsid w:val="00506359"/>
    <w:rsid w:val="00517AEA"/>
    <w:rsid w:val="00522429"/>
    <w:rsid w:val="0053111C"/>
    <w:rsid w:val="00543F60"/>
    <w:rsid w:val="00544DC3"/>
    <w:rsid w:val="005644CF"/>
    <w:rsid w:val="005708CF"/>
    <w:rsid w:val="0057199E"/>
    <w:rsid w:val="00572A21"/>
    <w:rsid w:val="00592E88"/>
    <w:rsid w:val="0059338C"/>
    <w:rsid w:val="005A545D"/>
    <w:rsid w:val="005C2D25"/>
    <w:rsid w:val="005D6E68"/>
    <w:rsid w:val="005E27F1"/>
    <w:rsid w:val="005F1C38"/>
    <w:rsid w:val="005F77A0"/>
    <w:rsid w:val="00602377"/>
    <w:rsid w:val="006076A5"/>
    <w:rsid w:val="00665F4F"/>
    <w:rsid w:val="00670E4A"/>
    <w:rsid w:val="00680564"/>
    <w:rsid w:val="0069209D"/>
    <w:rsid w:val="006B28CB"/>
    <w:rsid w:val="006C7E60"/>
    <w:rsid w:val="006D5565"/>
    <w:rsid w:val="006E1FCC"/>
    <w:rsid w:val="006E2936"/>
    <w:rsid w:val="006F7568"/>
    <w:rsid w:val="00746750"/>
    <w:rsid w:val="0074792C"/>
    <w:rsid w:val="00757056"/>
    <w:rsid w:val="007808AE"/>
    <w:rsid w:val="00787F4A"/>
    <w:rsid w:val="007969B3"/>
    <w:rsid w:val="007A0EB2"/>
    <w:rsid w:val="007A5538"/>
    <w:rsid w:val="007F6358"/>
    <w:rsid w:val="00832B97"/>
    <w:rsid w:val="00836904"/>
    <w:rsid w:val="00847766"/>
    <w:rsid w:val="008629A5"/>
    <w:rsid w:val="008876EB"/>
    <w:rsid w:val="008A37F8"/>
    <w:rsid w:val="008B04D6"/>
    <w:rsid w:val="008B5A8F"/>
    <w:rsid w:val="009008BA"/>
    <w:rsid w:val="00902890"/>
    <w:rsid w:val="0090327A"/>
    <w:rsid w:val="0090631A"/>
    <w:rsid w:val="00930934"/>
    <w:rsid w:val="00943D7E"/>
    <w:rsid w:val="00997125"/>
    <w:rsid w:val="009A7F18"/>
    <w:rsid w:val="009C27C4"/>
    <w:rsid w:val="009E4596"/>
    <w:rsid w:val="009F7511"/>
    <w:rsid w:val="00A070B4"/>
    <w:rsid w:val="00A14D22"/>
    <w:rsid w:val="00A16CCD"/>
    <w:rsid w:val="00A400E3"/>
    <w:rsid w:val="00A65AD6"/>
    <w:rsid w:val="00A72234"/>
    <w:rsid w:val="00A72A69"/>
    <w:rsid w:val="00A7773B"/>
    <w:rsid w:val="00A83447"/>
    <w:rsid w:val="00A935D6"/>
    <w:rsid w:val="00A95A89"/>
    <w:rsid w:val="00AA67D3"/>
    <w:rsid w:val="00AB3DDF"/>
    <w:rsid w:val="00AC380B"/>
    <w:rsid w:val="00AC3D1F"/>
    <w:rsid w:val="00AD2926"/>
    <w:rsid w:val="00AE418D"/>
    <w:rsid w:val="00AE5A5F"/>
    <w:rsid w:val="00AE7889"/>
    <w:rsid w:val="00AE7F6A"/>
    <w:rsid w:val="00AF4CFB"/>
    <w:rsid w:val="00B01A73"/>
    <w:rsid w:val="00B0474A"/>
    <w:rsid w:val="00B31CE7"/>
    <w:rsid w:val="00B659C4"/>
    <w:rsid w:val="00B92317"/>
    <w:rsid w:val="00B957BD"/>
    <w:rsid w:val="00BA3EE9"/>
    <w:rsid w:val="00BA4E0B"/>
    <w:rsid w:val="00BB4631"/>
    <w:rsid w:val="00BD2013"/>
    <w:rsid w:val="00BE0F1C"/>
    <w:rsid w:val="00BE35C3"/>
    <w:rsid w:val="00C03266"/>
    <w:rsid w:val="00C15889"/>
    <w:rsid w:val="00C27E0F"/>
    <w:rsid w:val="00C40460"/>
    <w:rsid w:val="00C42C49"/>
    <w:rsid w:val="00C60564"/>
    <w:rsid w:val="00C7626D"/>
    <w:rsid w:val="00C92562"/>
    <w:rsid w:val="00C9449C"/>
    <w:rsid w:val="00CA3263"/>
    <w:rsid w:val="00CA57E9"/>
    <w:rsid w:val="00CA6468"/>
    <w:rsid w:val="00CC5C8D"/>
    <w:rsid w:val="00CD1B49"/>
    <w:rsid w:val="00CD244B"/>
    <w:rsid w:val="00CE21A1"/>
    <w:rsid w:val="00CE4ED2"/>
    <w:rsid w:val="00CF5AB2"/>
    <w:rsid w:val="00CF7BA8"/>
    <w:rsid w:val="00D072DD"/>
    <w:rsid w:val="00D1607F"/>
    <w:rsid w:val="00D2024D"/>
    <w:rsid w:val="00D31B04"/>
    <w:rsid w:val="00D556BC"/>
    <w:rsid w:val="00D57405"/>
    <w:rsid w:val="00D75034"/>
    <w:rsid w:val="00D75554"/>
    <w:rsid w:val="00D75D04"/>
    <w:rsid w:val="00D774A7"/>
    <w:rsid w:val="00D80141"/>
    <w:rsid w:val="00D87F51"/>
    <w:rsid w:val="00DA02D9"/>
    <w:rsid w:val="00DA6F72"/>
    <w:rsid w:val="00DF51E1"/>
    <w:rsid w:val="00E23566"/>
    <w:rsid w:val="00E50A4F"/>
    <w:rsid w:val="00E543CF"/>
    <w:rsid w:val="00E771CB"/>
    <w:rsid w:val="00E85854"/>
    <w:rsid w:val="00E8716C"/>
    <w:rsid w:val="00EA6689"/>
    <w:rsid w:val="00EA7059"/>
    <w:rsid w:val="00EB4BD1"/>
    <w:rsid w:val="00EB5A28"/>
    <w:rsid w:val="00EC1F6F"/>
    <w:rsid w:val="00EF1112"/>
    <w:rsid w:val="00F202E4"/>
    <w:rsid w:val="00F235CF"/>
    <w:rsid w:val="00F45D13"/>
    <w:rsid w:val="00F533A9"/>
    <w:rsid w:val="00F80EF7"/>
    <w:rsid w:val="00F864A4"/>
    <w:rsid w:val="00F91ED1"/>
    <w:rsid w:val="00FA7D93"/>
    <w:rsid w:val="00FB5E1D"/>
    <w:rsid w:val="00FC512F"/>
    <w:rsid w:val="00FC5FC8"/>
    <w:rsid w:val="00FD5CF8"/>
    <w:rsid w:val="00FE16DC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CBF2-CEA3-461E-B991-38287D37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EB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4" w:lineRule="exact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spacing w:line="283" w:lineRule="exact"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  <w:outlineLvl w:val="3"/>
    </w:pPr>
    <w:rPr>
      <w:b/>
      <w:bCs/>
      <w:sz w:val="40"/>
      <w:szCs w:val="4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Century Schoolbook" w:hAnsi="Century Schoolbook" w:cs="Century Schoolbook"/>
      <w:i/>
      <w:i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u w:val="single"/>
    </w:rPr>
  </w:style>
  <w:style w:type="paragraph" w:styleId="Titolo8">
    <w:name w:val="heading 8"/>
    <w:basedOn w:val="Normale"/>
    <w:next w:val="Normale"/>
    <w:qFormat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qFormat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360"/>
      <w:jc w:val="both"/>
    </w:p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  <w:szCs w:val="26"/>
    </w:rPr>
  </w:style>
  <w:style w:type="paragraph" w:styleId="Rientrocorpodeltesto3">
    <w:name w:val="Body Text Indent 3"/>
    <w:basedOn w:val="Normale"/>
    <w:pPr>
      <w:ind w:left="426"/>
      <w:jc w:val="both"/>
    </w:pPr>
  </w:style>
  <w:style w:type="paragraph" w:styleId="Corpodeltesto2">
    <w:name w:val="Body Text 2"/>
    <w:basedOn w:val="Normale"/>
    <w:pPr>
      <w:spacing w:line="360" w:lineRule="atLeast"/>
      <w:ind w:left="426" w:firstLine="24"/>
      <w:jc w:val="both"/>
    </w:pPr>
    <w:rPr>
      <w:b/>
      <w:bCs/>
    </w:rPr>
  </w:style>
  <w:style w:type="paragraph" w:styleId="Corpodeltesto3">
    <w:name w:val="Body Text 3"/>
    <w:basedOn w:val="Normale"/>
    <w:pPr>
      <w:spacing w:line="259" w:lineRule="exact"/>
      <w:jc w:val="both"/>
    </w:pPr>
    <w:rPr>
      <w:b/>
      <w:bCs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rPr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Pr>
      <w:rFonts w:ascii="Tahoma" w:hAnsi="Tahoma" w:cs="Tahoma"/>
    </w:rPr>
  </w:style>
  <w:style w:type="paragraph" w:customStyle="1" w:styleId="sche3">
    <w:name w:val="sche_3"/>
    <w:pPr>
      <w:widowControl w:val="0"/>
      <w:autoSpaceDE w:val="0"/>
      <w:autoSpaceDN w:val="0"/>
      <w:adjustRightInd w:val="0"/>
      <w:jc w:val="both"/>
    </w:pPr>
    <w:rPr>
      <w:color w:val="000000"/>
      <w:lang w:val="en-US"/>
    </w:rPr>
  </w:style>
  <w:style w:type="paragraph" w:customStyle="1" w:styleId="sche22">
    <w:name w:val="sche2_2"/>
    <w:pPr>
      <w:widowControl w:val="0"/>
      <w:autoSpaceDE w:val="0"/>
      <w:autoSpaceDN w:val="0"/>
      <w:adjustRightInd w:val="0"/>
      <w:jc w:val="right"/>
    </w:pPr>
    <w:rPr>
      <w:color w:val="000000"/>
      <w:lang w:val="en-US"/>
    </w:rPr>
  </w:style>
  <w:style w:type="paragraph" w:customStyle="1" w:styleId="sche23">
    <w:name w:val="sche2_3"/>
    <w:pPr>
      <w:widowControl w:val="0"/>
      <w:autoSpaceDE w:val="0"/>
      <w:autoSpaceDN w:val="0"/>
      <w:adjustRightInd w:val="0"/>
      <w:jc w:val="right"/>
    </w:pPr>
    <w:rPr>
      <w:color w:val="000000"/>
      <w:lang w:val="en-US"/>
    </w:rPr>
  </w:style>
  <w:style w:type="character" w:styleId="Rimandonotaapidipagina">
    <w:name w:val="footnote reference"/>
    <w:semiHidden/>
    <w:rPr>
      <w:color w:val="00000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sche4">
    <w:name w:val="sche_4"/>
    <w:pPr>
      <w:widowControl w:val="0"/>
      <w:autoSpaceDE w:val="0"/>
      <w:autoSpaceDN w:val="0"/>
      <w:adjustRightInd w:val="0"/>
      <w:jc w:val="both"/>
    </w:pPr>
    <w:rPr>
      <w:color w:val="000000"/>
      <w:lang w:val="en-US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num1">
    <w:name w:val="num_1"/>
    <w:pPr>
      <w:widowControl w:val="0"/>
      <w:autoSpaceDE w:val="0"/>
      <w:autoSpaceDN w:val="0"/>
      <w:adjustRightInd w:val="0"/>
      <w:spacing w:before="385"/>
      <w:jc w:val="both"/>
    </w:pPr>
    <w:rPr>
      <w:rFonts w:ascii="Times New Roman Grassetto" w:hAnsi="Times New Roman Grassetto" w:cs="Times New Roman Grassetto"/>
      <w:color w:val="000000"/>
      <w:sz w:val="22"/>
      <w:szCs w:val="22"/>
      <w:lang w:val="en-US"/>
    </w:rPr>
  </w:style>
  <w:style w:type="paragraph" w:customStyle="1" w:styleId="num3">
    <w:name w:val="num_3"/>
    <w:pPr>
      <w:widowControl w:val="0"/>
      <w:autoSpaceDE w:val="0"/>
      <w:autoSpaceDN w:val="0"/>
      <w:adjustRightInd w:val="0"/>
      <w:spacing w:before="171"/>
      <w:ind w:firstLine="385"/>
      <w:jc w:val="both"/>
    </w:pPr>
    <w:rPr>
      <w:color w:val="000000"/>
      <w:sz w:val="22"/>
      <w:szCs w:val="22"/>
      <w:lang w:val="en-US"/>
    </w:rPr>
  </w:style>
  <w:style w:type="paragraph" w:customStyle="1" w:styleId="sche11">
    <w:name w:val="sche1_1"/>
    <w:pPr>
      <w:widowControl w:val="0"/>
      <w:autoSpaceDE w:val="0"/>
      <w:autoSpaceDN w:val="0"/>
      <w:adjustRightInd w:val="0"/>
      <w:spacing w:before="385"/>
      <w:jc w:val="center"/>
    </w:pPr>
    <w:rPr>
      <w:color w:val="000000"/>
      <w:lang w:val="en-US"/>
    </w:rPr>
  </w:style>
  <w:style w:type="paragraph" w:customStyle="1" w:styleId="sche12">
    <w:name w:val="sche1_2"/>
    <w:pPr>
      <w:widowControl w:val="0"/>
      <w:autoSpaceDE w:val="0"/>
      <w:autoSpaceDN w:val="0"/>
      <w:adjustRightInd w:val="0"/>
      <w:jc w:val="center"/>
    </w:pPr>
    <w:rPr>
      <w:color w:val="000000"/>
      <w:lang w:val="en-US"/>
    </w:rPr>
  </w:style>
  <w:style w:type="paragraph" w:customStyle="1" w:styleId="sche13">
    <w:name w:val="sche1_3"/>
    <w:pPr>
      <w:widowControl w:val="0"/>
      <w:autoSpaceDE w:val="0"/>
      <w:autoSpaceDN w:val="0"/>
      <w:adjustRightInd w:val="0"/>
      <w:jc w:val="center"/>
    </w:pPr>
    <w:rPr>
      <w:color w:val="000000"/>
      <w:lang w:val="en-US"/>
    </w:rPr>
  </w:style>
  <w:style w:type="paragraph" w:customStyle="1" w:styleId="sche2">
    <w:name w:val="sche_2"/>
    <w:pPr>
      <w:widowControl w:val="0"/>
      <w:autoSpaceDE w:val="0"/>
      <w:autoSpaceDN w:val="0"/>
      <w:adjustRightInd w:val="0"/>
      <w:spacing w:before="256"/>
      <w:jc w:val="both"/>
    </w:pPr>
    <w:rPr>
      <w:color w:val="000000"/>
      <w:lang w:val="en-US"/>
    </w:rPr>
  </w:style>
  <w:style w:type="paragraph" w:customStyle="1" w:styleId="sche1">
    <w:name w:val="sche_1"/>
    <w:pPr>
      <w:widowControl w:val="0"/>
      <w:autoSpaceDE w:val="0"/>
      <w:autoSpaceDN w:val="0"/>
      <w:adjustRightInd w:val="0"/>
      <w:spacing w:before="256"/>
      <w:jc w:val="center"/>
    </w:pPr>
    <w:rPr>
      <w:color w:val="000000"/>
      <w:lang w:val="en-US"/>
    </w:rPr>
  </w:style>
  <w:style w:type="paragraph" w:customStyle="1" w:styleId="sche21">
    <w:name w:val="sche2_1"/>
    <w:pPr>
      <w:widowControl w:val="0"/>
      <w:autoSpaceDE w:val="0"/>
      <w:autoSpaceDN w:val="0"/>
      <w:adjustRightInd w:val="0"/>
      <w:spacing w:before="256"/>
      <w:jc w:val="right"/>
    </w:pPr>
    <w:rPr>
      <w:color w:val="000000"/>
      <w:lang w:val="en-US"/>
    </w:rPr>
  </w:style>
  <w:style w:type="paragraph" w:customStyle="1" w:styleId="sche24">
    <w:name w:val="sche2_4"/>
    <w:pPr>
      <w:widowControl w:val="0"/>
      <w:autoSpaceDE w:val="0"/>
      <w:autoSpaceDN w:val="0"/>
      <w:adjustRightInd w:val="0"/>
      <w:spacing w:before="128"/>
      <w:jc w:val="right"/>
    </w:pPr>
    <w:rPr>
      <w:color w:val="000000"/>
      <w:lang w:val="en-US"/>
    </w:rPr>
  </w:style>
  <w:style w:type="paragraph" w:customStyle="1" w:styleId="foot1">
    <w:name w:val="foot_1"/>
    <w:pPr>
      <w:widowControl w:val="0"/>
      <w:autoSpaceDE w:val="0"/>
      <w:autoSpaceDN w:val="0"/>
      <w:adjustRightInd w:val="0"/>
      <w:ind w:firstLine="385"/>
      <w:jc w:val="both"/>
    </w:pPr>
    <w:rPr>
      <w:color w:val="000000"/>
      <w:sz w:val="18"/>
      <w:szCs w:val="18"/>
      <w:lang w:val="en-US"/>
    </w:rPr>
  </w:style>
  <w:style w:type="paragraph" w:customStyle="1" w:styleId="sche14">
    <w:name w:val="sche1_4"/>
    <w:pPr>
      <w:widowControl w:val="0"/>
      <w:autoSpaceDE w:val="0"/>
      <w:autoSpaceDN w:val="0"/>
      <w:adjustRightInd w:val="0"/>
      <w:spacing w:before="256"/>
      <w:jc w:val="center"/>
    </w:pPr>
    <w:rPr>
      <w:color w:val="000000"/>
      <w:lang w:val="en-US"/>
    </w:rPr>
  </w:style>
  <w:style w:type="paragraph" w:customStyle="1" w:styleId="sche15">
    <w:name w:val="sche1_5"/>
    <w:pPr>
      <w:widowControl w:val="0"/>
      <w:autoSpaceDE w:val="0"/>
      <w:autoSpaceDN w:val="0"/>
      <w:adjustRightInd w:val="0"/>
      <w:spacing w:before="256"/>
      <w:jc w:val="both"/>
    </w:pPr>
    <w:rPr>
      <w:color w:val="000000"/>
      <w:lang w:val="en-US"/>
    </w:rPr>
  </w:style>
  <w:style w:type="paragraph" w:styleId="Testodelblocco">
    <w:name w:val="Block Text"/>
    <w:basedOn w:val="Normale"/>
    <w:pPr>
      <w:ind w:left="360" w:right="566"/>
      <w:jc w:val="both"/>
    </w:pPr>
  </w:style>
  <w:style w:type="character" w:styleId="Enfasigrassetto">
    <w:name w:val="Strong"/>
    <w:qFormat/>
    <w:rPr>
      <w:b/>
      <w:bCs/>
      <w:color w:val="000000"/>
    </w:rPr>
  </w:style>
  <w:style w:type="paragraph" w:customStyle="1" w:styleId="sche16">
    <w:name w:val="sche1_6"/>
    <w:pPr>
      <w:widowControl w:val="0"/>
      <w:autoSpaceDE w:val="0"/>
      <w:autoSpaceDN w:val="0"/>
      <w:adjustRightInd w:val="0"/>
      <w:jc w:val="both"/>
    </w:pPr>
    <w:rPr>
      <w:rFonts w:ascii="Helvetica" w:hAnsi="Helvetica" w:cs="Helvetica"/>
      <w:color w:val="000000"/>
      <w:lang w:val="en-US"/>
    </w:rPr>
  </w:style>
  <w:style w:type="paragraph" w:customStyle="1" w:styleId="mamma">
    <w:name w:val="mamma"/>
    <w:pPr>
      <w:widowControl w:val="0"/>
      <w:autoSpaceDE w:val="0"/>
      <w:autoSpaceDN w:val="0"/>
      <w:adjustRightInd w:val="0"/>
      <w:spacing w:line="480" w:lineRule="auto"/>
    </w:pPr>
    <w:rPr>
      <w:color w:val="000000"/>
      <w:spacing w:val="30"/>
      <w:sz w:val="28"/>
      <w:szCs w:val="28"/>
      <w:lang w:val="en-US"/>
    </w:rPr>
  </w:style>
  <w:style w:type="paragraph" w:customStyle="1" w:styleId="BodyText21">
    <w:name w:val="Body Text 21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  <w:lang w:val="en-US"/>
    </w:rPr>
  </w:style>
  <w:style w:type="character" w:styleId="Collegamentoipertestuale">
    <w:name w:val="Hyperlink"/>
    <w:rPr>
      <w:color w:val="0000FF"/>
      <w:u w:val="single"/>
    </w:rPr>
  </w:style>
  <w:style w:type="paragraph" w:styleId="Indice1">
    <w:name w:val="index 1"/>
    <w:basedOn w:val="Normale"/>
    <w:next w:val="Normale"/>
    <w:autoRedefine/>
    <w:semiHidden/>
    <w:pPr>
      <w:spacing w:line="260" w:lineRule="atLeast"/>
    </w:pPr>
    <w:rPr>
      <w:rFonts w:ascii="Arial" w:hAnsi="Arial" w:cs="Arial"/>
    </w:rPr>
  </w:style>
  <w:style w:type="paragraph" w:styleId="Indice2">
    <w:name w:val="index 2"/>
    <w:basedOn w:val="Normale"/>
    <w:next w:val="Normale"/>
    <w:autoRedefine/>
    <w:semiHidden/>
    <w:pPr>
      <w:tabs>
        <w:tab w:val="left" w:leader="dot" w:pos="4706"/>
        <w:tab w:val="left" w:pos="4990"/>
        <w:tab w:val="right" w:pos="5557"/>
      </w:tabs>
      <w:spacing w:line="260" w:lineRule="atLeast"/>
    </w:pPr>
    <w:rPr>
      <w:rFonts w:ascii="Arial" w:hAnsi="Arial" w:cs="Arial"/>
    </w:rPr>
  </w:style>
  <w:style w:type="paragraph" w:styleId="Indice3">
    <w:name w:val="index 3"/>
    <w:basedOn w:val="Normale"/>
    <w:next w:val="Normale"/>
    <w:autoRedefine/>
    <w:semiHidden/>
    <w:pPr>
      <w:tabs>
        <w:tab w:val="left" w:pos="964"/>
        <w:tab w:val="left" w:leader="dot" w:pos="4706"/>
        <w:tab w:val="left" w:pos="4990"/>
        <w:tab w:val="right" w:pos="5557"/>
      </w:tabs>
      <w:ind w:left="964" w:hanging="396"/>
      <w:jc w:val="both"/>
    </w:pPr>
    <w:rPr>
      <w:rFonts w:ascii="Arial" w:hAnsi="Arial" w:cs="Arial"/>
    </w:rPr>
  </w:style>
  <w:style w:type="paragraph" w:styleId="Indice4">
    <w:name w:val="index 4"/>
    <w:basedOn w:val="Normale"/>
    <w:next w:val="Normale"/>
    <w:autoRedefine/>
    <w:semiHidden/>
    <w:pPr>
      <w:tabs>
        <w:tab w:val="left" w:pos="453"/>
        <w:tab w:val="left" w:leader="dot" w:pos="4706"/>
        <w:tab w:val="left" w:pos="4990"/>
        <w:tab w:val="right" w:pos="5557"/>
      </w:tabs>
      <w:spacing w:line="260" w:lineRule="atLeast"/>
      <w:ind w:left="453" w:hanging="511"/>
      <w:jc w:val="both"/>
    </w:pPr>
    <w:rPr>
      <w:rFonts w:ascii="Arial" w:hAnsi="Arial" w:cs="Arial"/>
    </w:rPr>
  </w:style>
  <w:style w:type="paragraph" w:styleId="Indice5">
    <w:name w:val="index 5"/>
    <w:basedOn w:val="Normale"/>
    <w:next w:val="Normale"/>
    <w:autoRedefine/>
    <w:semiHidden/>
    <w:pPr>
      <w:tabs>
        <w:tab w:val="left" w:pos="2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266" w:hanging="217"/>
    </w:pPr>
    <w:rPr>
      <w:rFonts w:ascii="Arial" w:hAnsi="Arial" w:cs="Arial"/>
    </w:rPr>
  </w:style>
  <w:style w:type="paragraph" w:styleId="Indice6">
    <w:name w:val="index 6"/>
    <w:basedOn w:val="Normale"/>
    <w:next w:val="Normale"/>
    <w:autoRedefine/>
    <w:semiHidden/>
    <w:pPr>
      <w:tabs>
        <w:tab w:val="left" w:pos="50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50" w:hanging="216"/>
    </w:pPr>
    <w:rPr>
      <w:rFonts w:ascii="Arial" w:hAnsi="Arial" w:cs="Arial"/>
    </w:rPr>
  </w:style>
  <w:style w:type="paragraph" w:styleId="Indice7">
    <w:name w:val="index 7"/>
    <w:basedOn w:val="Normale"/>
    <w:next w:val="Normale"/>
    <w:autoRedefine/>
    <w:semiHidden/>
    <w:pPr>
      <w:tabs>
        <w:tab w:val="left" w:pos="1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166" w:hanging="216"/>
    </w:pPr>
    <w:rPr>
      <w:rFonts w:ascii="Arial" w:hAnsi="Arial" w:cs="Arial"/>
    </w:rPr>
  </w:style>
  <w:style w:type="paragraph" w:styleId="Indice8">
    <w:name w:val="index 8"/>
    <w:basedOn w:val="Normale"/>
    <w:next w:val="Normale"/>
    <w:autoRedefine/>
    <w:semiHidden/>
    <w:pPr>
      <w:tabs>
        <w:tab w:val="left" w:pos="39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396" w:hanging="230"/>
    </w:pPr>
    <w:rPr>
      <w:rFonts w:ascii="Arial" w:hAnsi="Arial" w:cs="Arial"/>
    </w:rPr>
  </w:style>
  <w:style w:type="paragraph" w:styleId="Indice9">
    <w:name w:val="index 9"/>
    <w:basedOn w:val="Normale"/>
    <w:next w:val="Normale"/>
    <w:autoRedefine/>
    <w:semiHidden/>
    <w:pPr>
      <w:tabs>
        <w:tab w:val="left" w:pos="612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612" w:hanging="216"/>
    </w:pPr>
    <w:rPr>
      <w:rFonts w:ascii="Arial" w:hAnsi="Arial" w:cs="Arial"/>
    </w:rPr>
  </w:style>
  <w:style w:type="paragraph" w:styleId="Indicedellefigure">
    <w:name w:val="table of figures"/>
    <w:basedOn w:val="Normale"/>
    <w:next w:val="Normale"/>
    <w:semiHidden/>
    <w:pPr>
      <w:tabs>
        <w:tab w:val="left" w:pos="929"/>
        <w:tab w:val="left" w:pos="1360"/>
        <w:tab w:val="right" w:leader="dot" w:pos="6286"/>
        <w:tab w:val="left" w:pos="6992"/>
        <w:tab w:val="left" w:pos="7713"/>
      </w:tabs>
      <w:ind w:left="929" w:hanging="43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pPr>
      <w:tabs>
        <w:tab w:val="right" w:leader="dot" w:pos="6286"/>
        <w:tab w:val="left" w:pos="6992"/>
        <w:tab w:val="left" w:pos="7713"/>
      </w:tabs>
      <w:ind w:left="1144" w:hanging="216"/>
    </w:pPr>
    <w:rPr>
      <w:rFonts w:ascii="Arial" w:hAnsi="Arial" w:cs="Arial"/>
    </w:rPr>
  </w:style>
  <w:style w:type="paragraph" w:customStyle="1" w:styleId="Intestazionedispari">
    <w:name w:val="Intestazione dispari"/>
    <w:pPr>
      <w:widowControl w:val="0"/>
      <w:autoSpaceDE w:val="0"/>
      <w:autoSpaceDN w:val="0"/>
      <w:adjustRightInd w:val="0"/>
      <w:spacing w:line="260" w:lineRule="atLeas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Intestazionepari">
    <w:name w:val="Intestazione pari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ero">
    <w:name w:val="numero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Numeroelenco">
    <w:name w:val="List Number"/>
    <w:basedOn w:val="Normale"/>
    <w:pPr>
      <w:tabs>
        <w:tab w:val="left" w:pos="50"/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</w:rPr>
  </w:style>
  <w:style w:type="paragraph" w:styleId="Numeroelenco2">
    <w:name w:val="List Number 2"/>
    <w:basedOn w:val="Normale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</w:rPr>
  </w:style>
  <w:style w:type="paragraph" w:styleId="Numeroelenco3">
    <w:name w:val="List Number 3"/>
    <w:basedOn w:val="Normale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</w:rPr>
  </w:style>
  <w:style w:type="paragraph" w:styleId="Numeroelenco4">
    <w:name w:val="List Number 4"/>
    <w:basedOn w:val="Normale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</w:rPr>
  </w:style>
  <w:style w:type="paragraph" w:styleId="Numeroelenco5">
    <w:name w:val="List Number 5"/>
    <w:basedOn w:val="Normale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</w:rPr>
  </w:style>
  <w:style w:type="paragraph" w:styleId="Puntoelenco">
    <w:name w:val="List Bullet"/>
    <w:basedOn w:val="Normale"/>
    <w:autoRedefine/>
    <w:pPr>
      <w:tabs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</w:rPr>
  </w:style>
  <w:style w:type="paragraph" w:styleId="Puntoelenco2">
    <w:name w:val="List Bullet 2"/>
    <w:basedOn w:val="Normale"/>
    <w:autoRedefine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</w:rPr>
  </w:style>
  <w:style w:type="paragraph" w:styleId="Puntoelenco3">
    <w:name w:val="List Bullet 3"/>
    <w:basedOn w:val="Normale"/>
    <w:autoRedefine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</w:rPr>
  </w:style>
  <w:style w:type="paragraph" w:styleId="Puntoelenco4">
    <w:name w:val="List Bullet 4"/>
    <w:basedOn w:val="Normale"/>
    <w:autoRedefine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</w:rPr>
  </w:style>
  <w:style w:type="paragraph" w:styleId="Puntoelenco5">
    <w:name w:val="List Bullet 5"/>
    <w:basedOn w:val="Normale"/>
    <w:autoRedefine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</w:rPr>
  </w:style>
  <w:style w:type="paragraph" w:styleId="Rientronormale">
    <w:name w:val="Normal Indent"/>
    <w:basedOn w:val="Normale"/>
    <w:pPr>
      <w:tabs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655"/>
    </w:pPr>
    <w:rPr>
      <w:rFonts w:ascii="Arial" w:hAnsi="Arial" w:cs="Arial"/>
    </w:rPr>
  </w:style>
  <w:style w:type="paragraph" w:customStyle="1" w:styleId="separatore">
    <w:name w:val="separatore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eparatore2">
    <w:name w:val="separatore2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Sommario1">
    <w:name w:val="toc 1"/>
    <w:basedOn w:val="Normale"/>
    <w:next w:val="Normale"/>
    <w:autoRedefine/>
    <w:semiHidden/>
    <w:pPr>
      <w:tabs>
        <w:tab w:val="left" w:pos="1088"/>
        <w:tab w:val="left" w:pos="1360"/>
        <w:tab w:val="right" w:leader="dot" w:pos="6286"/>
        <w:tab w:val="left" w:pos="6992"/>
        <w:tab w:val="left" w:pos="7713"/>
      </w:tabs>
      <w:ind w:left="1088" w:right="330" w:hanging="272"/>
    </w:pPr>
    <w:rPr>
      <w:rFonts w:ascii="Arial" w:hAnsi="Arial" w:cs="Arial"/>
    </w:rPr>
  </w:style>
  <w:style w:type="paragraph" w:styleId="Sommario2">
    <w:name w:val="toc 2"/>
    <w:basedOn w:val="Normale"/>
    <w:next w:val="Normale"/>
    <w:autoRedefine/>
    <w:semiHidden/>
    <w:pPr>
      <w:tabs>
        <w:tab w:val="left" w:pos="741"/>
        <w:tab w:val="right" w:leader="dot" w:pos="6286"/>
        <w:tab w:val="left" w:pos="6992"/>
        <w:tab w:val="left" w:pos="7713"/>
      </w:tabs>
      <w:ind w:left="741" w:right="330" w:hanging="347"/>
    </w:pPr>
    <w:rPr>
      <w:rFonts w:ascii="Arial" w:hAnsi="Arial" w:cs="Arial"/>
    </w:rPr>
  </w:style>
  <w:style w:type="paragraph" w:styleId="Sommario3">
    <w:name w:val="toc 3"/>
    <w:basedOn w:val="Normale"/>
    <w:next w:val="Normale"/>
    <w:autoRedefine/>
    <w:semiHidden/>
    <w:pPr>
      <w:tabs>
        <w:tab w:val="left" w:pos="237"/>
        <w:tab w:val="right" w:leader="dot" w:pos="6286"/>
        <w:tab w:val="left" w:pos="6992"/>
        <w:tab w:val="left" w:pos="7713"/>
      </w:tabs>
      <w:ind w:left="237" w:right="330" w:hanging="504"/>
    </w:pPr>
    <w:rPr>
      <w:rFonts w:ascii="Arial" w:hAnsi="Arial" w:cs="Arial"/>
    </w:rPr>
  </w:style>
  <w:style w:type="paragraph" w:styleId="Sommario4">
    <w:name w:val="toc 4"/>
    <w:basedOn w:val="Normale"/>
    <w:next w:val="Normale"/>
    <w:autoRedefine/>
    <w:semiHidden/>
    <w:pPr>
      <w:tabs>
        <w:tab w:val="left" w:pos="929"/>
        <w:tab w:val="right" w:leader="dot" w:pos="6286"/>
        <w:tab w:val="left" w:pos="6992"/>
        <w:tab w:val="left" w:pos="7713"/>
      </w:tabs>
      <w:ind w:left="929"/>
    </w:pPr>
    <w:rPr>
      <w:rFonts w:ascii="Arial" w:hAnsi="Arial" w:cs="Arial"/>
    </w:rPr>
  </w:style>
  <w:style w:type="paragraph" w:styleId="Sommario5">
    <w:name w:val="toc 5"/>
    <w:basedOn w:val="Normale"/>
    <w:next w:val="Normale"/>
    <w:autoRedefine/>
    <w:semiHidden/>
    <w:pPr>
      <w:tabs>
        <w:tab w:val="left" w:pos="713"/>
        <w:tab w:val="right" w:leader="dot" w:pos="6286"/>
        <w:tab w:val="left" w:pos="6992"/>
        <w:tab w:val="left" w:pos="7713"/>
      </w:tabs>
      <w:ind w:left="713"/>
    </w:pPr>
    <w:rPr>
      <w:rFonts w:ascii="Arial" w:hAnsi="Arial" w:cs="Arial"/>
    </w:rPr>
  </w:style>
  <w:style w:type="paragraph" w:styleId="Sommario6">
    <w:name w:val="toc 6"/>
    <w:basedOn w:val="Normale"/>
    <w:next w:val="Normale"/>
    <w:autoRedefine/>
    <w:semiHidden/>
    <w:pPr>
      <w:tabs>
        <w:tab w:val="left" w:pos="483"/>
        <w:tab w:val="right" w:leader="dot" w:pos="6286"/>
        <w:tab w:val="left" w:pos="6992"/>
        <w:tab w:val="left" w:pos="7713"/>
      </w:tabs>
      <w:ind w:left="483"/>
    </w:pPr>
    <w:rPr>
      <w:rFonts w:ascii="Arial" w:hAnsi="Arial" w:cs="Arial"/>
    </w:rPr>
  </w:style>
  <w:style w:type="paragraph" w:styleId="Sommario7">
    <w:name w:val="toc 7"/>
    <w:basedOn w:val="Normale"/>
    <w:next w:val="Normale"/>
    <w:autoRedefine/>
    <w:semiHidden/>
    <w:pPr>
      <w:tabs>
        <w:tab w:val="left" w:pos="266"/>
        <w:tab w:val="right" w:leader="dot" w:pos="6286"/>
        <w:tab w:val="left" w:pos="6992"/>
        <w:tab w:val="left" w:pos="7713"/>
      </w:tabs>
      <w:ind w:left="266"/>
    </w:pPr>
    <w:rPr>
      <w:rFonts w:ascii="Arial" w:hAnsi="Arial" w:cs="Arial"/>
    </w:rPr>
  </w:style>
  <w:style w:type="paragraph" w:styleId="Sommario8">
    <w:name w:val="toc 8"/>
    <w:basedOn w:val="Normale"/>
    <w:next w:val="Normale"/>
    <w:autoRedefine/>
    <w:semiHidden/>
    <w:pPr>
      <w:tabs>
        <w:tab w:val="left" w:pos="50"/>
        <w:tab w:val="right" w:leader="dot" w:pos="6286"/>
        <w:tab w:val="left" w:pos="6992"/>
        <w:tab w:val="left" w:pos="7713"/>
      </w:tabs>
      <w:ind w:left="50"/>
    </w:pPr>
    <w:rPr>
      <w:rFonts w:ascii="Arial" w:hAnsi="Arial" w:cs="Arial"/>
    </w:rPr>
  </w:style>
  <w:style w:type="paragraph" w:styleId="Sommario9">
    <w:name w:val="toc 9"/>
    <w:basedOn w:val="Normale"/>
    <w:next w:val="Normale"/>
    <w:autoRedefine/>
    <w:semiHidden/>
    <w:pPr>
      <w:tabs>
        <w:tab w:val="left" w:pos="166"/>
        <w:tab w:val="right" w:leader="dot" w:pos="6286"/>
        <w:tab w:val="left" w:pos="6992"/>
        <w:tab w:val="left" w:pos="7713"/>
      </w:tabs>
      <w:ind w:left="166"/>
    </w:pPr>
    <w:rPr>
      <w:rFonts w:ascii="Arial" w:hAnsi="Arial" w:cs="Arial"/>
    </w:rPr>
  </w:style>
  <w:style w:type="paragraph" w:styleId="Sottotitolo">
    <w:name w:val="Subtitle"/>
    <w:basedOn w:val="Normale"/>
    <w:qFormat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jc w:val="center"/>
    </w:pPr>
    <w:rPr>
      <w:rFonts w:ascii="Arial" w:hAnsi="Arial" w:cs="Arial"/>
    </w:rPr>
  </w:style>
  <w:style w:type="paragraph" w:styleId="Testocommento">
    <w:name w:val="annotation text"/>
    <w:basedOn w:val="Normale"/>
    <w:semiHidden/>
    <w:rPr>
      <w:rFonts w:ascii="Arial" w:hAnsi="Arial" w:cs="Arial"/>
    </w:rPr>
  </w:style>
  <w:style w:type="paragraph" w:styleId="Testomacro">
    <w:name w:val="macro"/>
    <w:semiHidden/>
    <w:pPr>
      <w:widowControl w:val="0"/>
      <w:tabs>
        <w:tab w:val="left" w:pos="50"/>
        <w:tab w:val="left" w:pos="237"/>
        <w:tab w:val="left" w:pos="339"/>
        <w:tab w:val="left" w:pos="512"/>
        <w:tab w:val="left" w:pos="612"/>
        <w:tab w:val="left" w:pos="799"/>
        <w:tab w:val="left" w:pos="900"/>
        <w:tab w:val="left" w:pos="1088"/>
        <w:tab w:val="left" w:pos="1188"/>
        <w:tab w:val="left" w:pos="1360"/>
        <w:tab w:val="left" w:pos="1462"/>
        <w:tab w:val="left" w:pos="1750"/>
        <w:tab w:val="left" w:pos="2038"/>
        <w:tab w:val="left" w:pos="2744"/>
        <w:tab w:val="left" w:pos="3449"/>
        <w:tab w:val="left" w:pos="4154"/>
        <w:tab w:val="left" w:pos="4875"/>
        <w:tab w:val="left" w:pos="5580"/>
        <w:tab w:val="left" w:pos="6286"/>
        <w:tab w:val="left" w:pos="6992"/>
      </w:tabs>
      <w:autoSpaceDE w:val="0"/>
      <w:autoSpaceDN w:val="0"/>
      <w:adjustRightInd w:val="0"/>
      <w:ind w:left="1360" w:firstLine="272"/>
    </w:pPr>
    <w:rPr>
      <w:rFonts w:ascii="Arial" w:hAnsi="Arial" w:cs="Arial"/>
      <w:color w:val="000000"/>
      <w:sz w:val="24"/>
      <w:szCs w:val="24"/>
      <w:lang w:val="en-US"/>
    </w:rPr>
  </w:style>
  <w:style w:type="paragraph" w:styleId="Testonotadichiusura">
    <w:name w:val="endnote text"/>
    <w:basedOn w:val="Normale"/>
    <w:semiHidden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</w:rPr>
  </w:style>
  <w:style w:type="paragraph" w:styleId="Titolo">
    <w:name w:val="Title"/>
    <w:basedOn w:val="Normale"/>
    <w:qFormat/>
    <w:pPr>
      <w:spacing w:line="260" w:lineRule="atLeast"/>
    </w:pPr>
    <w:rPr>
      <w:rFonts w:ascii="Arial" w:hAnsi="Arial" w:cs="Arial"/>
    </w:rPr>
  </w:style>
  <w:style w:type="paragraph" w:styleId="Titoloindice">
    <w:name w:val="index heading"/>
    <w:basedOn w:val="Normale"/>
    <w:next w:val="Indice1"/>
    <w:semiHidden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</w:rPr>
  </w:style>
  <w:style w:type="paragraph" w:styleId="Titoloindicefonti">
    <w:name w:val="toa heading"/>
    <w:basedOn w:val="Normale"/>
    <w:next w:val="Normale"/>
    <w:semiHidden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</w:rPr>
  </w:style>
  <w:style w:type="paragraph" w:styleId="Intestazionemessaggio">
    <w:name w:val="Message Header"/>
    <w:basedOn w:val="Normale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1123"/>
    </w:pPr>
    <w:rPr>
      <w:rFonts w:ascii="Arial" w:hAnsi="Arial" w:cs="Arial"/>
    </w:rPr>
  </w:style>
  <w:style w:type="paragraph" w:customStyle="1" w:styleId="wBandaPunt">
    <w:name w:val="wBanda Punt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568" w:hanging="404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SpL1">
    <w:name w:val="wBanda SpL1"/>
    <w:pPr>
      <w:widowControl w:val="0"/>
      <w:tabs>
        <w:tab w:val="left" w:pos="266"/>
        <w:tab w:val="left" w:pos="455"/>
        <w:tab w:val="left" w:pos="1159"/>
        <w:tab w:val="left" w:pos="1865"/>
        <w:tab w:val="left" w:pos="2571"/>
        <w:tab w:val="left" w:pos="3276"/>
        <w:tab w:val="left" w:pos="3996"/>
        <w:tab w:val="left" w:pos="4703"/>
        <w:tab w:val="left" w:pos="5408"/>
        <w:tab w:val="left" w:pos="6113"/>
        <w:tab w:val="left" w:pos="6833"/>
        <w:tab w:val="left" w:pos="7540"/>
        <w:tab w:val="left" w:pos="8245"/>
      </w:tabs>
      <w:autoSpaceDE w:val="0"/>
      <w:autoSpaceDN w:val="0"/>
      <w:adjustRightInd w:val="0"/>
      <w:ind w:left="568" w:hanging="404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itCntr">
    <w:name w:val="wBandaTit Cntr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itCors">
    <w:name w:val="wBandaTit Cors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itNero">
    <w:name w:val="wBandaTit Nero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xt">
    <w:name w:val="wBandaTxt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ibliografia">
    <w:name w:val="wBibliografia"/>
    <w:pPr>
      <w:widowControl w:val="0"/>
      <w:tabs>
        <w:tab w:val="left" w:pos="50"/>
        <w:tab w:val="left" w:pos="655"/>
        <w:tab w:val="left" w:pos="755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 w:hanging="388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asiRisolti">
    <w:name w:val="wCasi Risolti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itaNorma">
    <w:name w:val="wCitaNorma"/>
    <w:pPr>
      <w:widowControl w:val="0"/>
      <w:tabs>
        <w:tab w:val="left" w:pos="964"/>
      </w:tabs>
      <w:autoSpaceDE w:val="0"/>
      <w:autoSpaceDN w:val="0"/>
      <w:adjustRightInd w:val="0"/>
      <w:ind w:left="1360" w:firstLine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">
    <w:name w:val="wColophon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Fine">
    <w:name w:val="wColophon Fine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Giu">
    <w:name w:val="wColophon Giu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ISBN">
    <w:name w:val="wColophon ISBN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Su">
    <w:name w:val="wColophon Su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Domande">
    <w:name w:val="wDomande"/>
    <w:pPr>
      <w:widowControl w:val="0"/>
      <w:tabs>
        <w:tab w:val="left" w:pos="50"/>
        <w:tab w:val="left" w:pos="655"/>
        <w:tab w:val="left" w:pos="755"/>
        <w:tab w:val="left" w:pos="799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799" w:hanging="56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FrecL1">
    <w:name w:val="wElencoFrec L1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FrecL2">
    <w:name w:val="wElencoFrec L2"/>
    <w:pPr>
      <w:widowControl w:val="0"/>
      <w:autoSpaceDE w:val="0"/>
      <w:autoSpaceDN w:val="0"/>
      <w:adjustRightInd w:val="0"/>
      <w:spacing w:line="260" w:lineRule="atLeast"/>
      <w:ind w:left="56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LettL1">
    <w:name w:val="wElencoLett L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LettL1Loc">
    <w:name w:val="wElencoLett L1_Loc"/>
    <w:pPr>
      <w:widowControl w:val="0"/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LettL2">
    <w:name w:val="wElencoLett L2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line="260" w:lineRule="atLeast"/>
      <w:ind w:left="283" w:hanging="284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NumL1">
    <w:name w:val="wElencoNum L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NumL2">
    <w:name w:val="wElencoNum L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PuntL1">
    <w:name w:val="wElencoPunt L1"/>
    <w:pPr>
      <w:widowControl w:val="0"/>
      <w:tabs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PuntL2">
    <w:name w:val="wElencoPunt L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TratL1">
    <w:name w:val="wElencoTrat L1"/>
    <w:pPr>
      <w:widowControl w:val="0"/>
      <w:tabs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TratL2">
    <w:name w:val="wElencoTrat L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">
    <w:name w:val="wFacSim"/>
    <w:pPr>
      <w:widowControl w:val="0"/>
      <w:tabs>
        <w:tab w:val="left" w:pos="1106"/>
      </w:tabs>
      <w:autoSpaceDE w:val="0"/>
      <w:autoSpaceDN w:val="0"/>
      <w:adjustRightInd w:val="0"/>
      <w:spacing w:line="270" w:lineRule="atLeast"/>
      <w:ind w:left="110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Concl">
    <w:name w:val="wFacSim Concl"/>
    <w:pPr>
      <w:widowControl w:val="0"/>
      <w:tabs>
        <w:tab w:val="left" w:pos="50"/>
        <w:tab w:val="left" w:pos="655"/>
        <w:tab w:val="left" w:pos="755"/>
        <w:tab w:val="left" w:pos="1202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1202" w:right="158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Data">
    <w:name w:val="wFacSim Data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Dest">
    <w:name w:val="wFacSim Dest"/>
    <w:pPr>
      <w:widowControl w:val="0"/>
      <w:autoSpaceDE w:val="0"/>
      <w:autoSpaceDN w:val="0"/>
      <w:adjustRightInd w:val="0"/>
      <w:spacing w:line="260" w:lineRule="atLeast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Dichiara">
    <w:name w:val="wFacSim Dichiara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Firma">
    <w:name w:val="wFacSim Firma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it">
    <w:name w:val="wFacSim Tit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itolo">
    <w:name w:val="wFacSim Titolo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">
    <w:name w:val="wFacSim Txt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CHE">
    <w:name w:val="wFacSim Txt CHE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Cn">
    <w:name w:val="wFacSim Txt Cn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Dx">
    <w:name w:val="wFacSim Txt Dx"/>
    <w:pPr>
      <w:widowControl w:val="0"/>
      <w:autoSpaceDE w:val="0"/>
      <w:autoSpaceDN w:val="0"/>
      <w:adjustRightInd w:val="0"/>
      <w:spacing w:line="260" w:lineRule="atLeast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Gius">
    <w:name w:val="wFacSim Txt Gius"/>
    <w:pPr>
      <w:widowControl w:val="0"/>
      <w:autoSpaceDE w:val="0"/>
      <w:autoSpaceDN w:val="0"/>
      <w:adjustRightInd w:val="0"/>
      <w:spacing w:line="260" w:lineRule="atLeast"/>
      <w:ind w:left="1360" w:firstLine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Let">
    <w:name w:val="wFacSim Txt Let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Nota">
    <w:name w:val="wFacSim Txt Nota"/>
    <w:pPr>
      <w:widowControl w:val="0"/>
      <w:autoSpaceDE w:val="0"/>
      <w:autoSpaceDN w:val="0"/>
      <w:adjustRightInd w:val="0"/>
      <w:ind w:left="1360" w:firstLine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Num">
    <w:name w:val="wFacSim Txt Num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Num2">
    <w:name w:val="wFacSim Txt Num2"/>
    <w:pPr>
      <w:widowControl w:val="0"/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character" w:styleId="Numeroriga">
    <w:name w:val="line number"/>
    <w:rPr>
      <w:color w:val="000000"/>
    </w:rPr>
  </w:style>
  <w:style w:type="character" w:styleId="Rimandonotadichiusura">
    <w:name w:val="endnote reference"/>
    <w:semiHidden/>
    <w:rPr>
      <w:color w:val="000000"/>
    </w:rPr>
  </w:style>
  <w:style w:type="paragraph" w:customStyle="1" w:styleId="Blockquote">
    <w:name w:val="Blockquote"/>
    <w:pPr>
      <w:widowControl w:val="0"/>
      <w:autoSpaceDE w:val="0"/>
      <w:autoSpaceDN w:val="0"/>
      <w:adjustRightInd w:val="0"/>
      <w:spacing w:before="100" w:after="100"/>
      <w:ind w:left="360" w:right="360"/>
    </w:pPr>
    <w:rPr>
      <w:color w:val="000000"/>
      <w:sz w:val="24"/>
      <w:szCs w:val="24"/>
      <w:lang w:val="en-US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OmniPage8">
    <w:name w:val="OmniPage #8"/>
    <w:pPr>
      <w:widowControl w:val="0"/>
      <w:autoSpaceDE w:val="0"/>
      <w:autoSpaceDN w:val="0"/>
      <w:adjustRightInd w:val="0"/>
      <w:spacing w:line="220" w:lineRule="exact"/>
    </w:pPr>
    <w:rPr>
      <w:color w:val="000000"/>
      <w:lang w:val="en-US"/>
    </w:rPr>
  </w:style>
  <w:style w:type="paragraph" w:customStyle="1" w:styleId="Tabellatitolo">
    <w:name w:val="Tabella titolo"/>
    <w:basedOn w:val="Normale"/>
    <w:rsid w:val="00D774A7"/>
    <w:pPr>
      <w:adjustRightInd/>
      <w:spacing w:before="120" w:line="-240" w:lineRule="auto"/>
      <w:ind w:right="113"/>
      <w:jc w:val="both"/>
    </w:pPr>
    <w:rPr>
      <w:rFonts w:ascii="Arial" w:hAnsi="Arial" w:cs="Arial"/>
      <w:b/>
      <w:bCs/>
      <w:color w:val="auto"/>
      <w:sz w:val="18"/>
      <w:szCs w:val="18"/>
      <w:lang w:val="it-IT"/>
    </w:rPr>
  </w:style>
  <w:style w:type="paragraph" w:customStyle="1" w:styleId="Tabellaopzioni">
    <w:name w:val="Tabella opzioni"/>
    <w:basedOn w:val="Normale"/>
    <w:rsid w:val="00D774A7"/>
    <w:pPr>
      <w:tabs>
        <w:tab w:val="left" w:pos="397"/>
      </w:tabs>
      <w:adjustRightInd/>
      <w:spacing w:line="-240" w:lineRule="auto"/>
      <w:ind w:left="397" w:hanging="284"/>
      <w:jc w:val="both"/>
    </w:pPr>
    <w:rPr>
      <w:rFonts w:ascii="Arial" w:hAnsi="Arial" w:cs="Arial"/>
      <w:color w:val="auto"/>
      <w:sz w:val="18"/>
      <w:szCs w:val="18"/>
      <w:lang w:val="it-IT"/>
    </w:rPr>
  </w:style>
  <w:style w:type="paragraph" w:customStyle="1" w:styleId="Default">
    <w:name w:val="Default"/>
    <w:qFormat/>
    <w:rsid w:val="00425F9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Grigliatabella">
    <w:name w:val="Table Grid"/>
    <w:basedOn w:val="Tabellanormale"/>
    <w:rsid w:val="00EB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0">
    <w:name w:val="intestazione"/>
    <w:basedOn w:val="Titolo1"/>
    <w:rsid w:val="00333426"/>
    <w:pPr>
      <w:widowControl/>
      <w:autoSpaceDE/>
      <w:autoSpaceDN/>
      <w:adjustRightInd/>
      <w:spacing w:line="360" w:lineRule="auto"/>
      <w:jc w:val="center"/>
    </w:pPr>
    <w:rPr>
      <w:rFonts w:ascii="Arial" w:hAnsi="Arial"/>
      <w:bCs w:val="0"/>
      <w:color w:val="auto"/>
      <w:sz w:val="40"/>
      <w:szCs w:val="20"/>
      <w:lang w:val="it-IT"/>
    </w:rPr>
  </w:style>
  <w:style w:type="paragraph" w:customStyle="1" w:styleId="intestazione2">
    <w:name w:val="intestazione 2"/>
    <w:basedOn w:val="Titolo1"/>
    <w:rsid w:val="00333426"/>
    <w:pPr>
      <w:widowControl/>
      <w:autoSpaceDE/>
      <w:autoSpaceDN/>
      <w:adjustRightInd/>
      <w:spacing w:line="360" w:lineRule="auto"/>
      <w:jc w:val="center"/>
    </w:pPr>
    <w:rPr>
      <w:rFonts w:ascii="Arial" w:hAnsi="Arial"/>
      <w:bCs w:val="0"/>
      <w:color w:val="auto"/>
      <w:szCs w:val="20"/>
      <w:lang w:val="it-IT"/>
    </w:rPr>
  </w:style>
  <w:style w:type="paragraph" w:customStyle="1" w:styleId="intestazione3">
    <w:name w:val="intestazione 3"/>
    <w:basedOn w:val="Normale"/>
    <w:rsid w:val="00333426"/>
    <w:pPr>
      <w:widowControl/>
      <w:autoSpaceDE/>
      <w:autoSpaceDN/>
      <w:adjustRightInd/>
      <w:spacing w:line="360" w:lineRule="auto"/>
      <w:jc w:val="center"/>
    </w:pPr>
    <w:rPr>
      <w:rFonts w:ascii="Arial" w:hAnsi="Arial"/>
      <w:color w:val="auto"/>
      <w:szCs w:val="20"/>
      <w:lang w:val="it-IT"/>
    </w:rPr>
  </w:style>
  <w:style w:type="character" w:customStyle="1" w:styleId="PidipaginaCarattere">
    <w:name w:val="Piè di pagina Carattere"/>
    <w:link w:val="Pidipagina"/>
    <w:rsid w:val="00BE0F1C"/>
    <w:rPr>
      <w:color w:val="000000"/>
      <w:sz w:val="24"/>
      <w:szCs w:val="24"/>
      <w:lang w:val="en-US" w:eastAsia="it-IT" w:bidi="ar-SA"/>
    </w:rPr>
  </w:style>
  <w:style w:type="character" w:customStyle="1" w:styleId="tl">
    <w:name w:val="tl"/>
    <w:basedOn w:val="Carpredefinitoparagrafo"/>
    <w:rsid w:val="00CE21A1"/>
  </w:style>
  <w:style w:type="paragraph" w:styleId="Paragrafoelenco">
    <w:name w:val="List Paragraph"/>
    <w:basedOn w:val="Normale"/>
    <w:uiPriority w:val="34"/>
    <w:qFormat/>
    <w:rsid w:val="00F533A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paragraph" w:customStyle="1" w:styleId="Standard">
    <w:name w:val="Standard"/>
    <w:qFormat/>
    <w:rsid w:val="00C42C49"/>
    <w:pPr>
      <w:widowControl w:val="0"/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406">
          <w:marLeft w:val="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2247</CharactersWithSpaces>
  <SharedDoc>false</SharedDoc>
  <HLinks>
    <vt:vector size="6" baseType="variant"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http://www.utgnapoli.it/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Aut. Vigilanza LL PP</dc:creator>
  <cp:keywords/>
  <cp:lastModifiedBy>Scarpa</cp:lastModifiedBy>
  <cp:revision>6</cp:revision>
  <cp:lastPrinted>2008-10-31T07:56:00Z</cp:lastPrinted>
  <dcterms:created xsi:type="dcterms:W3CDTF">2017-10-10T09:28:00Z</dcterms:created>
  <dcterms:modified xsi:type="dcterms:W3CDTF">2018-07-17T07:43:00Z</dcterms:modified>
</cp:coreProperties>
</file>