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93" w:rsidRPr="001C49E3" w:rsidRDefault="00A7355C" w:rsidP="001C49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Bando di </w:t>
      </w:r>
      <w:r w:rsidRPr="001C49E3">
        <w:rPr>
          <w:sz w:val="36"/>
          <w:szCs w:val="36"/>
        </w:rPr>
        <w:t xml:space="preserve">Servizio Civile Universale </w:t>
      </w:r>
      <w:r w:rsidR="0029377E" w:rsidRPr="001C49E3">
        <w:rPr>
          <w:sz w:val="36"/>
          <w:szCs w:val="36"/>
        </w:rPr>
        <w:t>202</w:t>
      </w:r>
      <w:r w:rsidR="00652461">
        <w:rPr>
          <w:sz w:val="36"/>
          <w:szCs w:val="36"/>
        </w:rPr>
        <w:t>3</w:t>
      </w:r>
    </w:p>
    <w:p w:rsidR="004164F1" w:rsidRPr="001C49E3" w:rsidRDefault="004164F1">
      <w:pPr>
        <w:rPr>
          <w:sz w:val="20"/>
          <w:szCs w:val="20"/>
        </w:rPr>
      </w:pPr>
    </w:p>
    <w:p w:rsidR="004164F1" w:rsidRPr="001C49E3" w:rsidRDefault="001C49E3" w:rsidP="001C49E3">
      <w:pPr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4164F1" w:rsidRPr="001C49E3">
        <w:rPr>
          <w:sz w:val="20"/>
          <w:szCs w:val="20"/>
        </w:rPr>
        <w:t xml:space="preserve"> Dipartimento per le Politiche Giovanili e il Servizio Civile Universale ha pubblicato il </w:t>
      </w:r>
      <w:r w:rsidR="00652461">
        <w:rPr>
          <w:sz w:val="20"/>
          <w:szCs w:val="20"/>
        </w:rPr>
        <w:t>Bando 2023</w:t>
      </w:r>
      <w:r w:rsidR="004164F1" w:rsidRPr="001C49E3">
        <w:rPr>
          <w:sz w:val="20"/>
          <w:szCs w:val="20"/>
        </w:rPr>
        <w:t xml:space="preserve"> </w:t>
      </w:r>
      <w:r w:rsidR="004A1656" w:rsidRPr="001C49E3">
        <w:rPr>
          <w:sz w:val="20"/>
          <w:szCs w:val="20"/>
        </w:rPr>
        <w:t>per la selezione di operatori volontari da impegnare nei progetti di Servizio Civile</w:t>
      </w:r>
      <w:r w:rsidR="004164F1" w:rsidRPr="001C49E3">
        <w:rPr>
          <w:sz w:val="20"/>
          <w:szCs w:val="20"/>
        </w:rPr>
        <w:t>.</w:t>
      </w:r>
    </w:p>
    <w:p w:rsidR="004164F1" w:rsidRPr="001C49E3" w:rsidRDefault="004164F1">
      <w:pPr>
        <w:rPr>
          <w:sz w:val="20"/>
          <w:szCs w:val="20"/>
        </w:rPr>
      </w:pPr>
      <w:r w:rsidRPr="001C49E3">
        <w:rPr>
          <w:sz w:val="20"/>
          <w:szCs w:val="20"/>
        </w:rPr>
        <w:t xml:space="preserve">I Progetti finanziati per il </w:t>
      </w:r>
      <w:r w:rsidRPr="001C49E3">
        <w:rPr>
          <w:b/>
          <w:sz w:val="20"/>
          <w:szCs w:val="20"/>
        </w:rPr>
        <w:t>Comune di Capaccio Paestum</w:t>
      </w:r>
      <w:r w:rsidRPr="001C49E3">
        <w:rPr>
          <w:sz w:val="20"/>
          <w:szCs w:val="20"/>
        </w:rPr>
        <w:t xml:space="preserve"> sono:</w:t>
      </w:r>
    </w:p>
    <w:p w:rsidR="009D24BA" w:rsidRDefault="0039050F" w:rsidP="00BF7ED0">
      <w:pPr>
        <w:pStyle w:val="Default"/>
        <w:jc w:val="both"/>
        <w:rPr>
          <w:sz w:val="20"/>
          <w:szCs w:val="20"/>
        </w:rPr>
      </w:pPr>
      <w:r w:rsidRPr="009D24BA">
        <w:rPr>
          <w:rFonts w:asciiTheme="minorHAnsi" w:hAnsiTheme="minorHAnsi" w:cstheme="minorBidi"/>
          <w:b/>
          <w:color w:val="auto"/>
          <w:sz w:val="20"/>
          <w:szCs w:val="20"/>
        </w:rPr>
        <w:t>PROGETTO “CILENTO GREEN TOURISM</w:t>
      </w:r>
      <w:r w:rsidR="005E65AF">
        <w:rPr>
          <w:rFonts w:asciiTheme="minorHAnsi" w:hAnsiTheme="minorHAnsi" w:cstheme="minorBidi"/>
          <w:b/>
          <w:color w:val="auto"/>
          <w:sz w:val="20"/>
          <w:szCs w:val="20"/>
        </w:rPr>
        <w:t xml:space="preserve"> II</w:t>
      </w:r>
      <w:r w:rsidRPr="009D24BA">
        <w:rPr>
          <w:rFonts w:asciiTheme="minorHAnsi" w:hAnsiTheme="minorHAnsi" w:cstheme="minorBidi"/>
          <w:b/>
          <w:color w:val="auto"/>
          <w:sz w:val="20"/>
          <w:szCs w:val="20"/>
        </w:rPr>
        <w:t>”</w:t>
      </w:r>
      <w:r w:rsidR="0072556A" w:rsidRPr="009D24BA">
        <w:rPr>
          <w:rFonts w:asciiTheme="minorHAnsi" w:hAnsiTheme="minorHAnsi" w:cstheme="minorBidi"/>
          <w:b/>
          <w:color w:val="auto"/>
          <w:sz w:val="20"/>
          <w:szCs w:val="20"/>
        </w:rPr>
        <w:t xml:space="preserve"> </w:t>
      </w:r>
      <w:r w:rsidR="009D24BA" w:rsidRPr="009D24BA">
        <w:rPr>
          <w:b/>
          <w:sz w:val="20"/>
          <w:szCs w:val="20"/>
        </w:rPr>
        <w:t>(24 volontari)</w:t>
      </w:r>
      <w:r w:rsidR="009D24BA" w:rsidRPr="009D24BA">
        <w:rPr>
          <w:sz w:val="20"/>
          <w:szCs w:val="20"/>
        </w:rPr>
        <w:t xml:space="preserve"> </w:t>
      </w:r>
    </w:p>
    <w:p w:rsidR="0072556A" w:rsidRPr="009D24BA" w:rsidRDefault="009D24BA" w:rsidP="00BF7ED0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BF7ED0">
        <w:rPr>
          <w:sz w:val="20"/>
          <w:szCs w:val="20"/>
        </w:rPr>
        <w:t>L’obiettivo del progetto è potenziare la rete informativa turistica e promuovere una strategia di valorizzazione del territorio nel nome di un turismo sostenibile, esperienziale e locale, capace di generare benefici economici, sociali e culturali su scala locale e, in ricaduta, regionale e nazionale</w:t>
      </w:r>
    </w:p>
    <w:p w:rsidR="006110C2" w:rsidRDefault="006110C2" w:rsidP="00BF7ED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BF7ED0" w:rsidRPr="009D24BA" w:rsidRDefault="0039050F" w:rsidP="00BF7ED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9D24BA">
        <w:rPr>
          <w:b/>
          <w:sz w:val="20"/>
          <w:szCs w:val="20"/>
        </w:rPr>
        <w:t>P</w:t>
      </w:r>
      <w:r w:rsidR="00652461">
        <w:rPr>
          <w:b/>
          <w:sz w:val="20"/>
          <w:szCs w:val="20"/>
        </w:rPr>
        <w:t>ROGETTO “RETE CRESCENDO</w:t>
      </w:r>
      <w:r w:rsidRPr="009D24BA">
        <w:rPr>
          <w:b/>
          <w:sz w:val="20"/>
          <w:szCs w:val="20"/>
        </w:rPr>
        <w:t>”</w:t>
      </w:r>
      <w:r w:rsidR="0072556A" w:rsidRPr="009D24BA">
        <w:rPr>
          <w:b/>
          <w:sz w:val="20"/>
          <w:szCs w:val="20"/>
        </w:rPr>
        <w:t xml:space="preserve"> </w:t>
      </w:r>
      <w:r w:rsidR="00BF7ED0" w:rsidRPr="009D24BA">
        <w:rPr>
          <w:b/>
          <w:sz w:val="20"/>
          <w:szCs w:val="20"/>
        </w:rPr>
        <w:t>(24 volontari)</w:t>
      </w:r>
    </w:p>
    <w:p w:rsidR="0039050F" w:rsidRPr="00BF7ED0" w:rsidRDefault="00BF7ED0" w:rsidP="006110C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L’obiettivo del progetto è </w:t>
      </w:r>
      <w:r w:rsidR="00AF68FF">
        <w:rPr>
          <w:sz w:val="20"/>
          <w:szCs w:val="20"/>
        </w:rPr>
        <w:t xml:space="preserve">quello di </w:t>
      </w:r>
      <w:r w:rsidR="006110C2">
        <w:rPr>
          <w:sz w:val="20"/>
          <w:szCs w:val="20"/>
        </w:rPr>
        <w:t xml:space="preserve">mettere in campo </w:t>
      </w:r>
      <w:r w:rsidR="006110C2" w:rsidRPr="006110C2">
        <w:rPr>
          <w:sz w:val="20"/>
          <w:szCs w:val="20"/>
        </w:rPr>
        <w:t>un complesso strutturato e multidimensionale di interventi che puntano a migliorare il benessere psicologico, sociale, emotivo, ed</w:t>
      </w:r>
      <w:r w:rsidR="006110C2">
        <w:rPr>
          <w:sz w:val="20"/>
          <w:szCs w:val="20"/>
        </w:rPr>
        <w:t xml:space="preserve"> </w:t>
      </w:r>
      <w:r w:rsidR="006110C2" w:rsidRPr="006110C2">
        <w:rPr>
          <w:sz w:val="20"/>
          <w:szCs w:val="20"/>
        </w:rPr>
        <w:t>educativo dei minori in co</w:t>
      </w:r>
      <w:r w:rsidR="006110C2">
        <w:rPr>
          <w:sz w:val="20"/>
          <w:szCs w:val="20"/>
        </w:rPr>
        <w:t>ndizione di maggiore fragilità.</w:t>
      </w:r>
    </w:p>
    <w:p w:rsidR="0072556A" w:rsidRPr="00BF7ED0" w:rsidRDefault="0072556A" w:rsidP="00BF7E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F68FF" w:rsidRPr="009D24BA" w:rsidRDefault="0039050F" w:rsidP="00BF7ED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9D24BA">
        <w:rPr>
          <w:b/>
          <w:sz w:val="20"/>
          <w:szCs w:val="20"/>
        </w:rPr>
        <w:t>P</w:t>
      </w:r>
      <w:r w:rsidR="00652461">
        <w:rPr>
          <w:b/>
          <w:sz w:val="20"/>
          <w:szCs w:val="20"/>
        </w:rPr>
        <w:t xml:space="preserve">ROGETTO “ TERZ@ETA’ </w:t>
      </w:r>
      <w:r w:rsidRPr="009D24BA">
        <w:rPr>
          <w:b/>
          <w:sz w:val="20"/>
          <w:szCs w:val="20"/>
        </w:rPr>
        <w:t>”</w:t>
      </w:r>
      <w:r w:rsidR="0072556A" w:rsidRPr="009D24BA">
        <w:rPr>
          <w:b/>
          <w:sz w:val="20"/>
          <w:szCs w:val="20"/>
        </w:rPr>
        <w:t xml:space="preserve"> </w:t>
      </w:r>
      <w:r w:rsidR="008B709E">
        <w:rPr>
          <w:b/>
          <w:sz w:val="20"/>
          <w:szCs w:val="20"/>
        </w:rPr>
        <w:t>(</w:t>
      </w:r>
      <w:r w:rsidR="005E65AF">
        <w:rPr>
          <w:b/>
          <w:sz w:val="20"/>
          <w:szCs w:val="20"/>
        </w:rPr>
        <w:t>6</w:t>
      </w:r>
      <w:r w:rsidR="00A076A2" w:rsidRPr="009D24BA">
        <w:rPr>
          <w:b/>
          <w:sz w:val="20"/>
          <w:szCs w:val="20"/>
        </w:rPr>
        <w:t xml:space="preserve"> volontari)</w:t>
      </w:r>
    </w:p>
    <w:p w:rsidR="0039050F" w:rsidRDefault="008C2F4A" w:rsidP="00BF7E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L’obiettivo del progetto è i</w:t>
      </w:r>
      <w:r w:rsidR="0072556A" w:rsidRPr="00BF7ED0">
        <w:rPr>
          <w:sz w:val="20"/>
          <w:szCs w:val="20"/>
        </w:rPr>
        <w:t>ncrementare l’autonomia motoria e cognitiva degli adulti e delle persone della</w:t>
      </w:r>
      <w:r w:rsidR="00AF68FF">
        <w:rPr>
          <w:sz w:val="20"/>
          <w:szCs w:val="20"/>
        </w:rPr>
        <w:t xml:space="preserve"> </w:t>
      </w:r>
      <w:r w:rsidR="0072556A" w:rsidRPr="00BF7ED0">
        <w:rPr>
          <w:sz w:val="20"/>
          <w:szCs w:val="20"/>
        </w:rPr>
        <w:t>terza età in condizioni di disagio o di esclusione sociale potenzia</w:t>
      </w:r>
      <w:r>
        <w:rPr>
          <w:sz w:val="20"/>
          <w:szCs w:val="20"/>
        </w:rPr>
        <w:t>ndo</w:t>
      </w:r>
      <w:r w:rsidR="0072556A" w:rsidRPr="00BF7ED0">
        <w:rPr>
          <w:sz w:val="20"/>
          <w:szCs w:val="20"/>
        </w:rPr>
        <w:t xml:space="preserve"> la </w:t>
      </w:r>
      <w:r>
        <w:rPr>
          <w:sz w:val="20"/>
          <w:szCs w:val="20"/>
        </w:rPr>
        <w:t xml:space="preserve">loro </w:t>
      </w:r>
      <w:r w:rsidR="0072556A" w:rsidRPr="00BF7ED0">
        <w:rPr>
          <w:sz w:val="20"/>
          <w:szCs w:val="20"/>
        </w:rPr>
        <w:t>partecipazione sociale e culturale, promuovendo percorsi di inclusione volti al rafforzamento dell'autonomia psico-fisica,</w:t>
      </w:r>
      <w:r w:rsidR="00AF68FF">
        <w:rPr>
          <w:sz w:val="20"/>
          <w:szCs w:val="20"/>
        </w:rPr>
        <w:t xml:space="preserve"> </w:t>
      </w:r>
      <w:r w:rsidR="0072556A" w:rsidRPr="00BF7ED0">
        <w:rPr>
          <w:sz w:val="20"/>
          <w:szCs w:val="20"/>
        </w:rPr>
        <w:t>motoria, di sostegno alla formazione continua e permanente, e di sos</w:t>
      </w:r>
      <w:r>
        <w:rPr>
          <w:sz w:val="20"/>
          <w:szCs w:val="20"/>
        </w:rPr>
        <w:t>tegno alle famiglie (</w:t>
      </w:r>
      <w:proofErr w:type="spellStart"/>
      <w:r>
        <w:rPr>
          <w:sz w:val="20"/>
          <w:szCs w:val="20"/>
        </w:rPr>
        <w:t>caregiver</w:t>
      </w:r>
      <w:proofErr w:type="spellEnd"/>
      <w:r>
        <w:rPr>
          <w:sz w:val="20"/>
          <w:szCs w:val="20"/>
        </w:rPr>
        <w:t>).</w:t>
      </w:r>
    </w:p>
    <w:p w:rsidR="00A076A2" w:rsidRPr="00BF7ED0" w:rsidRDefault="00A076A2" w:rsidP="00BF7E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B4D08" w:rsidRDefault="004164F1" w:rsidP="004164F1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Possono presentare domanda tutti coloro che abbiano compiuto il diciottesimo e non superato il ventottesimo anno d’età (28 anni e 364 giorni) alla data di presentazione della domanda e che siano in possesso dei requisiti indicati dal bando. </w:t>
      </w:r>
    </w:p>
    <w:p w:rsidR="00E77F30" w:rsidRPr="00A076A2" w:rsidRDefault="00E77F30" w:rsidP="00E77F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1C49E3">
        <w:rPr>
          <w:rFonts w:asciiTheme="minorHAnsi" w:hAnsiTheme="minorHAnsi" w:cstheme="minorBidi"/>
          <w:sz w:val="20"/>
          <w:szCs w:val="20"/>
        </w:rPr>
        <w:t xml:space="preserve">La candidatura dovrà essere presentata esclusivamente </w:t>
      </w:r>
      <w:r w:rsidRPr="00E77F30">
        <w:rPr>
          <w:rFonts w:asciiTheme="minorHAnsi" w:hAnsiTheme="minorHAnsi" w:cstheme="minorBidi"/>
          <w:color w:val="auto"/>
          <w:sz w:val="20"/>
          <w:szCs w:val="20"/>
        </w:rPr>
        <w:t xml:space="preserve">attraverso la piattaforma DOL (Domanda On </w:t>
      </w:r>
      <w:proofErr w:type="spellStart"/>
      <w:r w:rsidRPr="00E77F30">
        <w:rPr>
          <w:rFonts w:asciiTheme="minorHAnsi" w:hAnsiTheme="minorHAnsi" w:cstheme="minorBidi"/>
          <w:color w:val="auto"/>
          <w:sz w:val="20"/>
          <w:szCs w:val="20"/>
        </w:rPr>
        <w:t>Line</w:t>
      </w:r>
      <w:proofErr w:type="spellEnd"/>
      <w:r w:rsidRPr="00E77F30">
        <w:rPr>
          <w:rFonts w:asciiTheme="minorHAnsi" w:hAnsiTheme="minorHAnsi" w:cstheme="minorBidi"/>
          <w:color w:val="auto"/>
          <w:sz w:val="20"/>
          <w:szCs w:val="20"/>
        </w:rPr>
        <w:t xml:space="preserve">), lo strumento informatico predisposto dal Dipartimento per </w:t>
      </w:r>
      <w:r w:rsidRPr="00A076A2">
        <w:rPr>
          <w:rFonts w:asciiTheme="minorHAnsi" w:hAnsiTheme="minorHAnsi" w:cstheme="minorBidi"/>
          <w:color w:val="auto"/>
          <w:sz w:val="20"/>
          <w:szCs w:val="20"/>
        </w:rPr>
        <w:t xml:space="preserve">le Politiche Giovanili e il Servizio Civile Universale raggiungibile tramite PC, </w:t>
      </w:r>
      <w:proofErr w:type="spellStart"/>
      <w:r w:rsidRPr="00A076A2">
        <w:rPr>
          <w:rFonts w:asciiTheme="minorHAnsi" w:hAnsiTheme="minorHAnsi" w:cstheme="minorBidi"/>
          <w:color w:val="auto"/>
          <w:sz w:val="20"/>
          <w:szCs w:val="20"/>
        </w:rPr>
        <w:t>tablet</w:t>
      </w:r>
      <w:proofErr w:type="spellEnd"/>
      <w:r w:rsidRPr="00A076A2">
        <w:rPr>
          <w:rFonts w:asciiTheme="minorHAnsi" w:hAnsiTheme="minorHAnsi" w:cstheme="minorBidi"/>
          <w:color w:val="auto"/>
          <w:sz w:val="20"/>
          <w:szCs w:val="20"/>
        </w:rPr>
        <w:t xml:space="preserve"> e </w:t>
      </w:r>
      <w:proofErr w:type="spellStart"/>
      <w:r w:rsidRPr="00A076A2">
        <w:rPr>
          <w:rFonts w:asciiTheme="minorHAnsi" w:hAnsiTheme="minorHAnsi" w:cstheme="minorBidi"/>
          <w:color w:val="auto"/>
          <w:sz w:val="20"/>
          <w:szCs w:val="20"/>
        </w:rPr>
        <w:t>smartphone</w:t>
      </w:r>
      <w:proofErr w:type="spellEnd"/>
      <w:r w:rsidRPr="00A076A2">
        <w:rPr>
          <w:rFonts w:asciiTheme="minorHAnsi" w:hAnsiTheme="minorHAnsi" w:cstheme="minorBidi"/>
          <w:color w:val="auto"/>
          <w:sz w:val="20"/>
          <w:szCs w:val="20"/>
        </w:rPr>
        <w:t xml:space="preserve"> all’indirizzo </w:t>
      </w:r>
      <w:r w:rsidRPr="00A076A2">
        <w:rPr>
          <w:rStyle w:val="Collegamentoipertestuale"/>
          <w:sz w:val="20"/>
          <w:szCs w:val="20"/>
        </w:rPr>
        <w:t>https://domandaonline.serviziocivile.it</w:t>
      </w:r>
      <w:r w:rsidRPr="00A076A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:rsidR="00E77F30" w:rsidRPr="00E77F30" w:rsidRDefault="00E77F30" w:rsidP="00E77F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E77F30" w:rsidRDefault="00E77F30" w:rsidP="00E77F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E77F30">
        <w:rPr>
          <w:rFonts w:asciiTheme="minorHAnsi" w:hAnsiTheme="minorHAnsi" w:cstheme="minorBidi"/>
          <w:b/>
          <w:color w:val="auto"/>
          <w:sz w:val="20"/>
          <w:szCs w:val="20"/>
        </w:rPr>
        <w:t xml:space="preserve">La domanda di partecipazione deve essere presentata dal candidato esclusivamente in modalità online </w:t>
      </w:r>
      <w:r w:rsidRPr="00E77F30">
        <w:rPr>
          <w:rFonts w:asciiTheme="minorHAnsi" w:hAnsiTheme="minorHAnsi" w:cstheme="minorBidi"/>
          <w:b/>
          <w:color w:val="auto"/>
          <w:sz w:val="20"/>
          <w:szCs w:val="20"/>
          <w:u w:val="single"/>
        </w:rPr>
        <w:t>entro</w:t>
      </w:r>
      <w:r w:rsidR="00652461">
        <w:rPr>
          <w:rFonts w:asciiTheme="minorHAnsi" w:hAnsiTheme="minorHAnsi" w:cstheme="minorBidi"/>
          <w:b/>
          <w:color w:val="auto"/>
          <w:sz w:val="20"/>
          <w:szCs w:val="20"/>
          <w:u w:val="single"/>
        </w:rPr>
        <w:t xml:space="preserve"> e non oltre le ore 14:00 del 15</w:t>
      </w:r>
      <w:r w:rsidRPr="00E77F30">
        <w:rPr>
          <w:rFonts w:asciiTheme="minorHAnsi" w:hAnsiTheme="minorHAnsi" w:cstheme="minorBidi"/>
          <w:b/>
          <w:color w:val="auto"/>
          <w:sz w:val="20"/>
          <w:szCs w:val="20"/>
          <w:u w:val="single"/>
        </w:rPr>
        <w:t xml:space="preserve"> febbraio 202</w:t>
      </w:r>
      <w:r w:rsidR="00652461">
        <w:rPr>
          <w:rFonts w:asciiTheme="minorHAnsi" w:hAnsiTheme="minorHAnsi" w:cstheme="minorBidi"/>
          <w:b/>
          <w:color w:val="auto"/>
          <w:sz w:val="20"/>
          <w:szCs w:val="20"/>
          <w:u w:val="single"/>
        </w:rPr>
        <w:t>4</w:t>
      </w:r>
      <w:r w:rsidRPr="00E77F30">
        <w:rPr>
          <w:rFonts w:asciiTheme="minorHAnsi" w:hAnsiTheme="minorHAnsi" w:cstheme="minorBidi"/>
          <w:color w:val="auto"/>
          <w:sz w:val="20"/>
          <w:szCs w:val="20"/>
          <w:u w:val="single"/>
        </w:rPr>
        <w:t>,</w:t>
      </w:r>
      <w:r w:rsidRPr="00E77F30">
        <w:rPr>
          <w:rFonts w:asciiTheme="minorHAnsi" w:hAnsiTheme="minorHAnsi" w:cstheme="minorBidi"/>
          <w:color w:val="auto"/>
          <w:sz w:val="20"/>
          <w:szCs w:val="20"/>
        </w:rPr>
        <w:t xml:space="preserve"> oltre tale termine il sistema non consentirà la presentazione della domanda. </w:t>
      </w:r>
    </w:p>
    <w:p w:rsidR="00E77F30" w:rsidRPr="00E77F30" w:rsidRDefault="00E77F30" w:rsidP="00E77F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E77F30" w:rsidRDefault="00E77F30" w:rsidP="00E77F30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77F30">
        <w:rPr>
          <w:rFonts w:asciiTheme="minorHAnsi" w:eastAsiaTheme="minorHAnsi" w:hAnsiTheme="minorHAnsi" w:cstheme="minorBidi"/>
          <w:sz w:val="20"/>
          <w:szCs w:val="20"/>
          <w:lang w:eastAsia="en-US"/>
        </w:rPr>
        <w:t>E’ importante sapere che in caso di errata compilazione, è consentito annullare la propria domanda e presentarne una nuova fino alle ore 14:00 del giorno precedente a quello di scadenza del presente bando. Si precisa che le domande trasmesse con modalità diverse non potranno essere prese in considerazione (art. 5 del bando).</w:t>
      </w:r>
    </w:p>
    <w:p w:rsidR="0039050F" w:rsidRDefault="0039050F" w:rsidP="008B4D08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9050F">
        <w:rPr>
          <w:rFonts w:asciiTheme="minorHAnsi" w:eastAsiaTheme="minorHAnsi" w:hAnsiTheme="minorHAnsi" w:cstheme="minorBidi"/>
          <w:sz w:val="20"/>
          <w:szCs w:val="20"/>
          <w:lang w:eastAsia="en-US"/>
        </w:rPr>
        <w:t>Si rammenta che, come previsto dall’articolo 5 del bando, i candidati possono presentare una sola domanda di partecipazione, per un unico progetto ed un’unica sede, da scegliere tra quelli riportati nella piattaforma DOL.</w:t>
      </w:r>
    </w:p>
    <w:p w:rsidR="004164F1" w:rsidRPr="001C49E3" w:rsidRDefault="004164F1" w:rsidP="008B4D08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Per accedere ai servizi di compilazione e presentazione domanda sulla piattaforma DOL, inoltre, occorre essere in possesso dello SPID, il “Sistema Pubblico d’Identità Digitale”.</w:t>
      </w:r>
    </w:p>
    <w:p w:rsidR="004164F1" w:rsidRPr="001C49E3" w:rsidRDefault="004164F1" w:rsidP="001C49E3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Tutti i dettagli e le modalità di partecipazione sono consultabili su: </w:t>
      </w:r>
      <w:hyperlink r:id="rId6" w:history="1">
        <w:r w:rsidR="00B20A92" w:rsidRPr="001C49E3">
          <w:rPr>
            <w:rStyle w:val="Collegamentoipertestuale"/>
            <w:rFonts w:asciiTheme="minorHAnsi" w:eastAsiaTheme="minorHAnsi" w:hAnsiTheme="minorHAnsi" w:cstheme="minorBidi"/>
            <w:sz w:val="20"/>
            <w:szCs w:val="20"/>
            <w:lang w:eastAsia="en-US"/>
          </w:rPr>
          <w:t>www.politichegiovanili.gov.it</w:t>
        </w:r>
      </w:hyperlink>
      <w:r w:rsidR="00B20A92"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e </w:t>
      </w:r>
      <w:hyperlink r:id="rId7" w:history="1">
        <w:r w:rsidR="008B4D08" w:rsidRPr="001C49E3">
          <w:rPr>
            <w:rStyle w:val="Collegamentoipertestuale"/>
            <w:rFonts w:asciiTheme="minorHAnsi" w:eastAsiaTheme="minorHAnsi" w:hAnsiTheme="minorHAnsi" w:cstheme="minorBidi"/>
            <w:sz w:val="20"/>
            <w:szCs w:val="20"/>
            <w:lang w:eastAsia="en-US"/>
          </w:rPr>
          <w:t>www.amesci.org</w:t>
        </w:r>
      </w:hyperlink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:rsidR="00BC5A8A" w:rsidRDefault="001C49E3" w:rsidP="001C49E3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Per informazioni rivolgersi</w:t>
      </w:r>
      <w:r w:rsidR="006C101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al </w:t>
      </w:r>
      <w:r w:rsidR="006C101B"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Comune di Capaccio Paestum</w:t>
      </w:r>
      <w:r w:rsidR="00BC5A8A">
        <w:rPr>
          <w:rFonts w:asciiTheme="minorHAnsi" w:eastAsiaTheme="minorHAnsi" w:hAnsiTheme="minorHAnsi" w:cstheme="minorBidi"/>
          <w:sz w:val="20"/>
          <w:szCs w:val="20"/>
          <w:lang w:eastAsia="en-US"/>
        </w:rPr>
        <w:t>:</w:t>
      </w:r>
    </w:p>
    <w:p w:rsidR="00BC5A8A" w:rsidRPr="00592406" w:rsidRDefault="00BC5A8A" w:rsidP="00592406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Sportello inform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ativo per i giovani, via Porta G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iustizia 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n. 3 </w:t>
      </w:r>
      <w:r w:rsidR="000961F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 Stazione di Paestum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– Tel 0828.725649 </w:t>
      </w:r>
      <w:r w:rsidR="000961F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nei giorni: 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da lunedì a domenica dalle 10:00 alle 13:00 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– Martedì e giovedì 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dall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e 15:3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0 alle 17: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3</w:t>
      </w:r>
      <w:r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0.</w:t>
      </w:r>
    </w:p>
    <w:p w:rsidR="00592406" w:rsidRPr="00592406" w:rsidRDefault="006C101B" w:rsidP="00592406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Ufficio Politiche sociali,</w:t>
      </w:r>
      <w:r w:rsidR="001C49E3"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Via Vittorio Emanuele n.1 – Capaccio Paestum </w:t>
      </w:r>
      <w:r w:rsidR="0032573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- </w:t>
      </w: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Tel. 0828. 812223-812224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nei giorni: 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da lunedì a </w:t>
      </w:r>
      <w:r w:rsid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venerdì </w:t>
      </w:r>
      <w:r w:rsidR="00592406" w:rsidRP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>dalle 10:00 alle 13:00 – Martedì e giovedì dalle 15:30 alle 17:30.</w:t>
      </w:r>
    </w:p>
    <w:p w:rsidR="001C49E3" w:rsidRPr="001C49E3" w:rsidRDefault="001C49E3" w:rsidP="00592406">
      <w:pPr>
        <w:pStyle w:val="NormaleWeb"/>
        <w:shd w:val="clear" w:color="auto" w:fill="FFFFFF"/>
        <w:spacing w:before="0" w:beforeAutospacing="0"/>
        <w:ind w:left="72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B4D08" w:rsidRPr="001C49E3" w:rsidRDefault="008B4D08" w:rsidP="008B4D08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>BANDO</w:t>
      </w:r>
      <w:r w:rsidR="0065246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SCU </w:t>
      </w:r>
      <w:r w:rsidR="00652461">
        <w:rPr>
          <w:rFonts w:asciiTheme="minorHAnsi" w:eastAsiaTheme="minorHAnsi" w:hAnsiTheme="minorHAnsi" w:cstheme="minorBidi"/>
          <w:sz w:val="20"/>
          <w:szCs w:val="20"/>
          <w:lang w:eastAsia="en-US"/>
        </w:rPr>
        <w:t>2023</w:t>
      </w:r>
    </w:p>
    <w:p w:rsidR="004164F1" w:rsidRPr="00652461" w:rsidRDefault="008B4D08" w:rsidP="00652461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B197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SCHEDA SINTESI PROGETTO </w:t>
      </w:r>
      <w:r w:rsidR="007B197D">
        <w:rPr>
          <w:rFonts w:asciiTheme="minorHAnsi" w:eastAsiaTheme="minorHAnsi" w:hAnsiTheme="minorHAnsi" w:cstheme="minorBidi"/>
          <w:sz w:val="20"/>
          <w:szCs w:val="20"/>
          <w:lang w:eastAsia="en-US"/>
        </w:rPr>
        <w:t>“CILENTO GREEN TOURISM</w:t>
      </w:r>
      <w:r w:rsidR="0059240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II</w:t>
      </w:r>
      <w:r w:rsidR="007B197D">
        <w:rPr>
          <w:rFonts w:asciiTheme="minorHAnsi" w:eastAsiaTheme="minorHAnsi" w:hAnsiTheme="minorHAnsi" w:cstheme="minorBidi"/>
          <w:sz w:val="20"/>
          <w:szCs w:val="20"/>
          <w:lang w:eastAsia="en-US"/>
        </w:rPr>
        <w:t>”</w:t>
      </w:r>
    </w:p>
    <w:p w:rsidR="007B197D" w:rsidRDefault="007B197D" w:rsidP="001C49E3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SCHEDA SINTESI PROGETTO</w:t>
      </w:r>
      <w:r w:rsidR="0065246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“RETE CRESCENDO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”</w:t>
      </w:r>
    </w:p>
    <w:p w:rsidR="007B197D" w:rsidRDefault="007B197D" w:rsidP="001C49E3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C49E3">
        <w:rPr>
          <w:rFonts w:asciiTheme="minorHAnsi" w:eastAsiaTheme="minorHAnsi" w:hAnsiTheme="minorHAnsi" w:cstheme="minorBidi"/>
          <w:sz w:val="20"/>
          <w:szCs w:val="20"/>
          <w:lang w:eastAsia="en-US"/>
        </w:rPr>
        <w:t>SCHEDA SINTESI PROGETTO</w:t>
      </w:r>
      <w:r w:rsidR="0065246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“ TERZ@ETA’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”</w:t>
      </w:r>
    </w:p>
    <w:p w:rsidR="007B197D" w:rsidRDefault="007B197D" w:rsidP="001C49E3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GUIDA </w:t>
      </w:r>
      <w:r w:rsidR="007D5C10">
        <w:rPr>
          <w:rFonts w:asciiTheme="minorHAnsi" w:eastAsiaTheme="minorHAnsi" w:hAnsiTheme="minorHAnsi" w:cstheme="minorBidi"/>
          <w:sz w:val="20"/>
          <w:szCs w:val="20"/>
          <w:lang w:eastAsia="en-US"/>
        </w:rPr>
        <w:t>DOMANDA ON LINE (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DOL</w:t>
      </w:r>
      <w:r w:rsidR="007D5C10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  <w:r w:rsidR="0065246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_ BANDO 2023</w:t>
      </w:r>
    </w:p>
    <w:p w:rsidR="00A076A2" w:rsidRDefault="007B197D" w:rsidP="001C49E3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076A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SPID _ GUIDA </w:t>
      </w:r>
    </w:p>
    <w:p w:rsidR="007B197D" w:rsidRPr="00A076A2" w:rsidRDefault="007B197D" w:rsidP="001C49E3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076A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ESTRATTO SISTEMA </w:t>
      </w:r>
      <w:proofErr w:type="spellStart"/>
      <w:r w:rsidRPr="00A076A2">
        <w:rPr>
          <w:rFonts w:asciiTheme="minorHAnsi" w:eastAsiaTheme="minorHAnsi" w:hAnsiTheme="minorHAnsi" w:cstheme="minorBidi"/>
          <w:sz w:val="20"/>
          <w:szCs w:val="20"/>
          <w:lang w:eastAsia="en-US"/>
        </w:rPr>
        <w:t>DI</w:t>
      </w:r>
      <w:proofErr w:type="spellEnd"/>
      <w:r w:rsidRPr="00A076A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SELEZIONE</w:t>
      </w:r>
    </w:p>
    <w:p w:rsidR="007B197D" w:rsidRDefault="007B197D" w:rsidP="007B197D">
      <w:pPr>
        <w:pStyle w:val="Normale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B197D" w:rsidRPr="001C49E3" w:rsidRDefault="007B197D" w:rsidP="007B197D">
      <w:pPr>
        <w:pStyle w:val="Normale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sectPr w:rsidR="007B197D" w:rsidRPr="001C49E3" w:rsidSect="009D2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3D8D"/>
    <w:multiLevelType w:val="hybridMultilevel"/>
    <w:tmpl w:val="04186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36C80"/>
    <w:multiLevelType w:val="hybridMultilevel"/>
    <w:tmpl w:val="B448E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782C"/>
    <w:multiLevelType w:val="hybridMultilevel"/>
    <w:tmpl w:val="881E8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4164F1"/>
    <w:rsid w:val="000961FB"/>
    <w:rsid w:val="001C49E3"/>
    <w:rsid w:val="002469A5"/>
    <w:rsid w:val="0029377E"/>
    <w:rsid w:val="002B7531"/>
    <w:rsid w:val="0032573D"/>
    <w:rsid w:val="0039050F"/>
    <w:rsid w:val="003E341F"/>
    <w:rsid w:val="004164F1"/>
    <w:rsid w:val="00464B74"/>
    <w:rsid w:val="004A1656"/>
    <w:rsid w:val="00592406"/>
    <w:rsid w:val="005E65AF"/>
    <w:rsid w:val="006110C2"/>
    <w:rsid w:val="00652461"/>
    <w:rsid w:val="006A2289"/>
    <w:rsid w:val="006C101B"/>
    <w:rsid w:val="006E5705"/>
    <w:rsid w:val="0072556A"/>
    <w:rsid w:val="007301CF"/>
    <w:rsid w:val="007B197D"/>
    <w:rsid w:val="007D5C10"/>
    <w:rsid w:val="00881832"/>
    <w:rsid w:val="008B4D08"/>
    <w:rsid w:val="008B709E"/>
    <w:rsid w:val="008C2F4A"/>
    <w:rsid w:val="009D2193"/>
    <w:rsid w:val="009D24BA"/>
    <w:rsid w:val="00A076A2"/>
    <w:rsid w:val="00A7355C"/>
    <w:rsid w:val="00A74DCE"/>
    <w:rsid w:val="00AF68FF"/>
    <w:rsid w:val="00B20A92"/>
    <w:rsid w:val="00BC5A8A"/>
    <w:rsid w:val="00BF7ED0"/>
    <w:rsid w:val="00CD3DB0"/>
    <w:rsid w:val="00E7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4F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1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64F1"/>
    <w:rPr>
      <w:b/>
      <w:bCs/>
    </w:rPr>
  </w:style>
  <w:style w:type="character" w:customStyle="1" w:styleId="stile196">
    <w:name w:val="stile196"/>
    <w:basedOn w:val="Carpredefinitoparagrafo"/>
    <w:rsid w:val="008B4D08"/>
  </w:style>
  <w:style w:type="character" w:customStyle="1" w:styleId="stile75">
    <w:name w:val="stile75"/>
    <w:basedOn w:val="Carpredefinitoparagrafo"/>
    <w:rsid w:val="008B4D08"/>
  </w:style>
  <w:style w:type="character" w:customStyle="1" w:styleId="stile215">
    <w:name w:val="stile215"/>
    <w:basedOn w:val="Carpredefinitoparagrafo"/>
    <w:rsid w:val="008B4D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D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4D08"/>
    <w:rPr>
      <w:color w:val="0000FF" w:themeColor="hyperlink"/>
      <w:u w:val="single"/>
    </w:rPr>
  </w:style>
  <w:style w:type="paragraph" w:customStyle="1" w:styleId="Default">
    <w:name w:val="Default"/>
    <w:rsid w:val="007B1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esc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tichegiovanili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5E78-1465-4E03-AAA1-22350248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Dott.ssa_Delli Santi</dc:creator>
  <cp:lastModifiedBy>Dott.ssa_Delli Santi</cp:lastModifiedBy>
  <cp:revision>10</cp:revision>
  <cp:lastPrinted>2022-12-20T12:08:00Z</cp:lastPrinted>
  <dcterms:created xsi:type="dcterms:W3CDTF">2023-12-28T09:21:00Z</dcterms:created>
  <dcterms:modified xsi:type="dcterms:W3CDTF">2023-12-28T10:31:00Z</dcterms:modified>
</cp:coreProperties>
</file>