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DCE9" w14:textId="77777777" w:rsidR="000D2085" w:rsidRPr="00FF3C73" w:rsidRDefault="000D2085" w:rsidP="000D2085">
      <w:pPr>
        <w:pStyle w:val="Default"/>
        <w:rPr>
          <w:sz w:val="22"/>
          <w:szCs w:val="22"/>
        </w:rPr>
      </w:pPr>
    </w:p>
    <w:p w14:paraId="6674C4DD" w14:textId="0AECB8D3" w:rsidR="000D2085" w:rsidRPr="003C2444" w:rsidRDefault="00E975F1" w:rsidP="000D2085">
      <w:pPr>
        <w:pStyle w:val="Default"/>
        <w:rPr>
          <w:sz w:val="20"/>
          <w:szCs w:val="22"/>
        </w:rPr>
      </w:pPr>
      <w:r w:rsidRPr="003C2444">
        <w:rPr>
          <w:sz w:val="20"/>
          <w:szCs w:val="22"/>
        </w:rPr>
        <w:t>(</w:t>
      </w:r>
      <w:r w:rsidR="000D2085" w:rsidRPr="003C2444">
        <w:rPr>
          <w:sz w:val="20"/>
          <w:szCs w:val="22"/>
        </w:rPr>
        <w:t>ALLEGATO B</w:t>
      </w:r>
      <w:r w:rsidRPr="003C2444">
        <w:rPr>
          <w:sz w:val="20"/>
          <w:szCs w:val="22"/>
        </w:rPr>
        <w:t>)</w:t>
      </w:r>
      <w:r w:rsidR="000D2085" w:rsidRPr="003C2444">
        <w:rPr>
          <w:sz w:val="20"/>
          <w:szCs w:val="22"/>
        </w:rPr>
        <w:t xml:space="preserve"> – INFORMATIVA PRIVACY </w:t>
      </w:r>
    </w:p>
    <w:p w14:paraId="731F89DD" w14:textId="77777777" w:rsidR="000D2085" w:rsidRPr="003C2444" w:rsidRDefault="000D2085" w:rsidP="000D2085">
      <w:pPr>
        <w:pStyle w:val="Default"/>
        <w:rPr>
          <w:sz w:val="20"/>
          <w:szCs w:val="22"/>
        </w:rPr>
      </w:pPr>
    </w:p>
    <w:p w14:paraId="28B1339E" w14:textId="6D892EF3" w:rsidR="000D2085" w:rsidRPr="003C2444" w:rsidRDefault="007534B4" w:rsidP="00362486">
      <w:pPr>
        <w:pStyle w:val="Default"/>
        <w:jc w:val="center"/>
        <w:rPr>
          <w:b/>
          <w:sz w:val="20"/>
          <w:szCs w:val="22"/>
        </w:rPr>
      </w:pPr>
      <w:r w:rsidRPr="003C2444">
        <w:rPr>
          <w:b/>
          <w:sz w:val="20"/>
          <w:szCs w:val="22"/>
        </w:rPr>
        <w:t>Comune di</w:t>
      </w:r>
      <w:r w:rsidR="000D2085" w:rsidRPr="003C2444">
        <w:rPr>
          <w:b/>
          <w:sz w:val="20"/>
          <w:szCs w:val="22"/>
        </w:rPr>
        <w:t xml:space="preserve"> </w:t>
      </w:r>
      <w:r w:rsidR="00FF3C73" w:rsidRPr="003C2444">
        <w:rPr>
          <w:b/>
          <w:sz w:val="20"/>
          <w:szCs w:val="22"/>
        </w:rPr>
        <w:t>Capaccio Paestum</w:t>
      </w:r>
    </w:p>
    <w:p w14:paraId="427792FF" w14:textId="77777777" w:rsidR="000D2085" w:rsidRPr="003C2444" w:rsidRDefault="000D2085" w:rsidP="00362486">
      <w:pPr>
        <w:pStyle w:val="Default"/>
        <w:jc w:val="center"/>
        <w:rPr>
          <w:b/>
          <w:sz w:val="20"/>
          <w:szCs w:val="22"/>
        </w:rPr>
      </w:pPr>
    </w:p>
    <w:p w14:paraId="35E52F11" w14:textId="2B77EBB5" w:rsidR="000D2085" w:rsidRPr="003C2444" w:rsidRDefault="000D2085" w:rsidP="00362486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Informativa ai sensi dell’articolo 13-14 del Regolamento (UE) 2016/679 per Selezione personale </w:t>
      </w:r>
    </w:p>
    <w:p w14:paraId="344B6C81" w14:textId="77777777" w:rsidR="000D2085" w:rsidRPr="003C2444" w:rsidRDefault="000D2085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Informazioni rese agli interessati secondo le disposizioni del Codice in materia di protezione dei dati personali (D.lgs. n. 196/2003 così come modificato dal D.lgs. n. 101/2018) ed in osservanza del Regolamento Generale sulla Protezione dei dati (UE) 2016/679 </w:t>
      </w:r>
    </w:p>
    <w:p w14:paraId="4C8E55B9" w14:textId="77777777" w:rsidR="000D2085" w:rsidRPr="003C2444" w:rsidRDefault="000D2085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Desideriamo informarLa che il Regolamento Generale per la protezione dei dati (UE) 2016/679 (RGPD) prevede la tutela delle persone rispetto al trattamento dei dati personali. In conformità alla legge indicata, tale trattamento sarà improntato ai principi di correttezza, liceità e trasparenza, tutelando la Sua riservatezza e i Suoi diritti. Ai sensi degli artt. 13-14 del predetto Regolamento, Le forniamo quindi le seguenti informazioni: </w:t>
      </w:r>
    </w:p>
    <w:p w14:paraId="1A3B1C70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5DF5F4DC" w14:textId="10EE1F80" w:rsidR="007534B4" w:rsidRPr="003C2444" w:rsidRDefault="003C2A28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>Titolare del trattamento</w:t>
      </w:r>
      <w:r w:rsidR="000D2085" w:rsidRPr="003C2444">
        <w:rPr>
          <w:b/>
          <w:bCs/>
          <w:sz w:val="20"/>
          <w:szCs w:val="22"/>
        </w:rPr>
        <w:t xml:space="preserve">: </w:t>
      </w:r>
    </w:p>
    <w:p w14:paraId="6FCC10FA" w14:textId="2DAA7EF7" w:rsidR="00FF3C73" w:rsidRPr="003C2444" w:rsidRDefault="00362486" w:rsidP="007534B4">
      <w:pPr>
        <w:pStyle w:val="Default"/>
        <w:jc w:val="both"/>
        <w:rPr>
          <w:color w:val="0462C1"/>
          <w:sz w:val="20"/>
          <w:szCs w:val="22"/>
          <w:u w:val="single" w:color="0462C1"/>
        </w:rPr>
      </w:pPr>
      <w:r w:rsidRPr="003C2444">
        <w:rPr>
          <w:sz w:val="20"/>
          <w:szCs w:val="22"/>
        </w:rPr>
        <w:t xml:space="preserve">Comune di </w:t>
      </w:r>
      <w:r w:rsidR="00FF3C73" w:rsidRPr="003C2444">
        <w:rPr>
          <w:spacing w:val="-2"/>
          <w:sz w:val="20"/>
          <w:szCs w:val="22"/>
        </w:rPr>
        <w:t>Capaccio Paestum</w:t>
      </w:r>
      <w:r w:rsidR="00FF3C73" w:rsidRPr="003C2444">
        <w:rPr>
          <w:spacing w:val="-6"/>
          <w:sz w:val="20"/>
          <w:szCs w:val="22"/>
        </w:rPr>
        <w:t xml:space="preserve"> </w:t>
      </w:r>
      <w:r w:rsidR="00FF3C73" w:rsidRPr="003C2444">
        <w:rPr>
          <w:spacing w:val="-2"/>
          <w:sz w:val="20"/>
          <w:szCs w:val="22"/>
        </w:rPr>
        <w:t>(SA)</w:t>
      </w:r>
      <w:r w:rsidR="00FF3C73" w:rsidRPr="003C2444">
        <w:rPr>
          <w:spacing w:val="-7"/>
          <w:sz w:val="20"/>
          <w:szCs w:val="22"/>
        </w:rPr>
        <w:t xml:space="preserve"> </w:t>
      </w:r>
      <w:r w:rsidR="00FF3C73" w:rsidRPr="003C2444">
        <w:rPr>
          <w:spacing w:val="-2"/>
          <w:sz w:val="20"/>
          <w:szCs w:val="22"/>
        </w:rPr>
        <w:t>alla</w:t>
      </w:r>
      <w:r w:rsidR="00FF3C73" w:rsidRPr="003C2444">
        <w:rPr>
          <w:spacing w:val="-7"/>
          <w:sz w:val="20"/>
          <w:szCs w:val="22"/>
        </w:rPr>
        <w:t xml:space="preserve"> via Vittorio Emanuele </w:t>
      </w:r>
      <w:r w:rsidR="00FF3C73" w:rsidRPr="003C2444">
        <w:rPr>
          <w:sz w:val="20"/>
          <w:szCs w:val="22"/>
        </w:rPr>
        <w:t>n.1</w:t>
      </w:r>
      <w:r w:rsidR="003C2444" w:rsidRPr="003C2444">
        <w:rPr>
          <w:sz w:val="20"/>
          <w:szCs w:val="22"/>
        </w:rPr>
        <w:t xml:space="preserve"> - </w:t>
      </w:r>
      <w:proofErr w:type="spellStart"/>
      <w:r w:rsidR="003C2444" w:rsidRPr="003C2444">
        <w:rPr>
          <w:sz w:val="20"/>
          <w:szCs w:val="22"/>
        </w:rPr>
        <w:t>pec</w:t>
      </w:r>
      <w:proofErr w:type="spellEnd"/>
      <w:r w:rsidR="003C2444" w:rsidRPr="003C2444">
        <w:rPr>
          <w:sz w:val="20"/>
          <w:szCs w:val="22"/>
        </w:rPr>
        <w:t xml:space="preserve">: </w:t>
      </w:r>
      <w:hyperlink r:id="rId5" w:history="1">
        <w:r w:rsidR="00FF3C73" w:rsidRPr="003C2444">
          <w:rPr>
            <w:rStyle w:val="Collegamentoipertestuale"/>
            <w:sz w:val="20"/>
            <w:szCs w:val="22"/>
          </w:rPr>
          <w:t>protocollo@pec.comune.capaccio.sa.it</w:t>
        </w:r>
      </w:hyperlink>
    </w:p>
    <w:p w14:paraId="75BBFFA0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3458B7E2" w14:textId="68BEAB3C" w:rsidR="000D2085" w:rsidRPr="003C2444" w:rsidRDefault="000D2085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Il Responsabile della protezione dei dati </w:t>
      </w:r>
      <w:r w:rsidRPr="003C2444">
        <w:rPr>
          <w:sz w:val="20"/>
          <w:szCs w:val="22"/>
        </w:rPr>
        <w:t xml:space="preserve">(RPD o DPO) </w:t>
      </w:r>
      <w:r w:rsidR="00FF3C73" w:rsidRPr="003C2444">
        <w:rPr>
          <w:sz w:val="20"/>
          <w:szCs w:val="22"/>
        </w:rPr>
        <w:t>è</w:t>
      </w:r>
      <w:r w:rsidRPr="003C2444">
        <w:rPr>
          <w:sz w:val="20"/>
          <w:szCs w:val="22"/>
        </w:rPr>
        <w:t xml:space="preserve"> il soggetto designato per il riscontro all’Interessato i</w:t>
      </w:r>
      <w:r w:rsidR="009E7037" w:rsidRPr="003C2444">
        <w:rPr>
          <w:sz w:val="20"/>
          <w:szCs w:val="22"/>
        </w:rPr>
        <w:t>n caso di esercizio dei diritti</w:t>
      </w:r>
      <w:r w:rsidR="00FF3C73" w:rsidRPr="003C2444">
        <w:rPr>
          <w:sz w:val="20"/>
          <w:szCs w:val="22"/>
        </w:rPr>
        <w:t xml:space="preserve"> è indicato sul sito del comune di Capaccio Paestum</w:t>
      </w:r>
      <w:r w:rsidR="009E7037" w:rsidRPr="003C2444">
        <w:rPr>
          <w:sz w:val="20"/>
          <w:szCs w:val="22"/>
        </w:rPr>
        <w:t>.</w:t>
      </w:r>
      <w:r w:rsidRPr="003C2444">
        <w:rPr>
          <w:sz w:val="20"/>
          <w:szCs w:val="22"/>
        </w:rPr>
        <w:t xml:space="preserve"> </w:t>
      </w:r>
    </w:p>
    <w:p w14:paraId="29333D9B" w14:textId="2E9BF642" w:rsidR="007534B4" w:rsidRPr="003C2444" w:rsidRDefault="000D2085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Il trattamento dei dati personali sarà improntato al rispetto della normativa sulla protezione dei dati personali e, in particolare, ai principi di correttezza, liceità e trasparenza, di limitazione della conservazione, nonc</w:t>
      </w:r>
      <w:r w:rsidR="009E7037" w:rsidRPr="003C2444">
        <w:rPr>
          <w:sz w:val="20"/>
          <w:szCs w:val="22"/>
        </w:rPr>
        <w:t>hé di minimizzazione dei dati</w:t>
      </w:r>
      <w:r w:rsidRPr="003C2444">
        <w:rPr>
          <w:sz w:val="20"/>
          <w:szCs w:val="22"/>
        </w:rPr>
        <w:t xml:space="preserve">. </w:t>
      </w:r>
    </w:p>
    <w:p w14:paraId="6F1E2CE2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20B2295F" w14:textId="484A8D5E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Finalità e base giuridica del trattamento </w:t>
      </w:r>
    </w:p>
    <w:p w14:paraId="6DE9F188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 dati da Lei forniti sono trattati in sede di partecipazione alla selezione, unicamente per l’espletamento delle attività connesse, a cura delle persone preposte al procedimento di selezione, anche da parte della commissione esaminatrice, presso l'ufficio preposto con l'utilizzo di procedure anche informatizzate, nei modi e nei limiti necessari per perseguire le predette finalità, anche in caso di eventuale comunicazione a terzi. Il trattamento dei dati personali e sensibili è necessario per motivi di rilevante interesse pubblico e per l’esercizio di pubblici poteri. </w:t>
      </w:r>
    </w:p>
    <w:p w14:paraId="44D606FC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42E3EE4F" w14:textId="73ACBCDB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Natura del conferimento </w:t>
      </w:r>
    </w:p>
    <w:p w14:paraId="3D3A28F0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Il conferimento di tali dati è necessario per valutare i requisiti di partecipazione e il possesso di titoli e la loro mancata indicazione può precludere tale valutazione. </w:t>
      </w:r>
    </w:p>
    <w:p w14:paraId="05CD0318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7B4149AA" w14:textId="61D6BAE6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Dati sensibili e giudiziari </w:t>
      </w:r>
    </w:p>
    <w:p w14:paraId="12B3EDBB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 dati trattati per le finalità di cui sopra possono rientrare tra i dati classificabili come appartenenti a categorie particolari di dati (dati sensibili e giudiziari), ai sensi dell’art. 9 del RGPD. </w:t>
      </w:r>
    </w:p>
    <w:p w14:paraId="7F489FEC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1BB3D2DD" w14:textId="24FC54A9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Modalità del trattamento dei dati </w:t>
      </w:r>
    </w:p>
    <w:p w14:paraId="5CAD170A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Il trattamento dei dati sarà effettuato in modo da garantirne la sicurezza e la riservatezza delle informazioni rese e potrà essere attuato mediante strumenti manuali, informatici e telematici adeguati a trattarli nel rispetto delle misure adeguate di sicurezza previste ai sensi dell’art. 32 del RGPD. </w:t>
      </w:r>
    </w:p>
    <w:p w14:paraId="7759C1A8" w14:textId="03F4F10D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Si comunica che la dichiarazione sulla insussistenza di una delle cause di </w:t>
      </w:r>
      <w:proofErr w:type="spellStart"/>
      <w:r w:rsidRPr="003C2444">
        <w:rPr>
          <w:sz w:val="20"/>
          <w:szCs w:val="22"/>
        </w:rPr>
        <w:t>inconferibilità</w:t>
      </w:r>
      <w:proofErr w:type="spellEnd"/>
      <w:r w:rsidRPr="003C2444">
        <w:rPr>
          <w:sz w:val="20"/>
          <w:szCs w:val="22"/>
        </w:rPr>
        <w:t xml:space="preserve"> o incompatibilità ed il curriculum vitae saranno oggetto di pubblicazione nella sezione Ammin</w:t>
      </w:r>
      <w:r w:rsidR="00B70449" w:rsidRPr="003C2444">
        <w:rPr>
          <w:sz w:val="20"/>
          <w:szCs w:val="22"/>
        </w:rPr>
        <w:t>istrazione trasparente del C</w:t>
      </w:r>
      <w:r w:rsidRPr="003C2444">
        <w:rPr>
          <w:sz w:val="20"/>
          <w:szCs w:val="22"/>
        </w:rPr>
        <w:t xml:space="preserve">omune di </w:t>
      </w:r>
      <w:r w:rsidR="00FF3C73" w:rsidRPr="003C2444">
        <w:rPr>
          <w:sz w:val="20"/>
          <w:szCs w:val="22"/>
        </w:rPr>
        <w:t>Capaccio Paestum</w:t>
      </w:r>
      <w:r w:rsidRPr="003C2444">
        <w:rPr>
          <w:sz w:val="20"/>
          <w:szCs w:val="22"/>
        </w:rPr>
        <w:t xml:space="preserve"> e della Aziend</w:t>
      </w:r>
      <w:r w:rsidR="00B70449" w:rsidRPr="003C2444">
        <w:rPr>
          <w:sz w:val="20"/>
          <w:szCs w:val="22"/>
        </w:rPr>
        <w:t xml:space="preserve">a Speciale </w:t>
      </w:r>
      <w:proofErr w:type="spellStart"/>
      <w:r w:rsidR="00FF3C73" w:rsidRPr="003C2444">
        <w:rPr>
          <w:sz w:val="20"/>
          <w:szCs w:val="22"/>
        </w:rPr>
        <w:t>Paistom</w:t>
      </w:r>
      <w:proofErr w:type="spellEnd"/>
      <w:r w:rsidR="00B70449" w:rsidRPr="003C2444">
        <w:rPr>
          <w:sz w:val="20"/>
          <w:szCs w:val="22"/>
        </w:rPr>
        <w:t xml:space="preserve"> Servizi </w:t>
      </w:r>
      <w:r w:rsidRPr="003C2444">
        <w:rPr>
          <w:sz w:val="20"/>
          <w:szCs w:val="22"/>
        </w:rPr>
        <w:t xml:space="preserve">anche per effetto di specifica misura anticorruzione, </w:t>
      </w:r>
    </w:p>
    <w:p w14:paraId="56FB7450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496740DE" w14:textId="202C1A58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Periodo di conservazione dai dati </w:t>
      </w:r>
    </w:p>
    <w:p w14:paraId="193061C9" w14:textId="498B3735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 dati raccolti attraverso la Sua domanda di partecipazione e riferiti alla Sua “candidatura/selezione”, saranno conservati per un periodo di tempo non superiore a quello necessario agli scopi per i quali sono stati raccolti e nel rispetto del Piano di conservazione del Comune di </w:t>
      </w:r>
      <w:r w:rsidR="00FF3C73" w:rsidRPr="003C2444">
        <w:rPr>
          <w:sz w:val="20"/>
          <w:szCs w:val="22"/>
        </w:rPr>
        <w:t>Capaccio Paestum</w:t>
      </w:r>
      <w:r w:rsidRPr="003C2444">
        <w:rPr>
          <w:sz w:val="20"/>
          <w:szCs w:val="22"/>
        </w:rPr>
        <w:t xml:space="preserve">. </w:t>
      </w:r>
    </w:p>
    <w:p w14:paraId="22A03856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70242D64" w14:textId="07AA12CF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Ambito di comunicazione e di diffusione dei dati </w:t>
      </w:r>
    </w:p>
    <w:p w14:paraId="36EE3935" w14:textId="740D0B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Per l’espletamento delle finalità sopra specificate, i Suoi dati potranno essere comunicati in forma cartacea o informatica a sog</w:t>
      </w:r>
      <w:r w:rsidR="0011281E" w:rsidRPr="003C2444">
        <w:rPr>
          <w:sz w:val="20"/>
          <w:szCs w:val="22"/>
        </w:rPr>
        <w:t>getti anche esterni, autorizzati</w:t>
      </w:r>
      <w:r w:rsidRPr="003C2444">
        <w:rPr>
          <w:sz w:val="20"/>
          <w:szCs w:val="22"/>
        </w:rPr>
        <w:t xml:space="preserve"> da questa Amministrazione, quali fornitori, collaboratori, professionisti e membri della Commissione esaminatrice. I suoi dati non saranno soggetti a diffusione, salvo che la pubblicazione dei dati obbligatori per legge da inserire nella sezione “Amministrazione Trasparente” del sito internet istituzionale di questa Amministrazione. </w:t>
      </w:r>
    </w:p>
    <w:p w14:paraId="05008ACC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6C158509" w14:textId="779E0A5D" w:rsidR="007534B4" w:rsidRPr="003C2444" w:rsidRDefault="007534B4" w:rsidP="007534B4">
      <w:pPr>
        <w:pStyle w:val="Default"/>
        <w:jc w:val="both"/>
        <w:rPr>
          <w:b/>
          <w:bCs/>
          <w:sz w:val="20"/>
          <w:szCs w:val="22"/>
        </w:rPr>
      </w:pPr>
      <w:r w:rsidRPr="003C2444">
        <w:rPr>
          <w:b/>
          <w:bCs/>
          <w:sz w:val="20"/>
          <w:szCs w:val="22"/>
        </w:rPr>
        <w:t>In caso di nomina il curriculum vitae sarà soggetto a pubbl</w:t>
      </w:r>
      <w:r w:rsidR="00C81C80" w:rsidRPr="003C2444">
        <w:rPr>
          <w:b/>
          <w:bCs/>
          <w:sz w:val="20"/>
          <w:szCs w:val="22"/>
        </w:rPr>
        <w:t>icazione sul sito internet del C</w:t>
      </w:r>
      <w:r w:rsidRPr="003C2444">
        <w:rPr>
          <w:b/>
          <w:bCs/>
          <w:sz w:val="20"/>
          <w:szCs w:val="22"/>
        </w:rPr>
        <w:t xml:space="preserve">omune di </w:t>
      </w:r>
      <w:r w:rsidR="00FF3C73" w:rsidRPr="003C2444">
        <w:rPr>
          <w:b/>
          <w:bCs/>
          <w:sz w:val="20"/>
          <w:szCs w:val="22"/>
        </w:rPr>
        <w:t>Capaccio Paestum</w:t>
      </w:r>
      <w:r w:rsidRPr="003C2444">
        <w:rPr>
          <w:b/>
          <w:bCs/>
          <w:sz w:val="20"/>
          <w:szCs w:val="22"/>
        </w:rPr>
        <w:t xml:space="preserve">, quale allegato al provvedimento. </w:t>
      </w:r>
    </w:p>
    <w:p w14:paraId="109DA1DC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Esistenza di un processo decisionale automatizzato </w:t>
      </w:r>
    </w:p>
    <w:p w14:paraId="0A572481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Il Titolare del trattamento non adotta alcun processo decisionale automatizzato, compresa la profilazione, di cui all’articolo 22, paragrafi 1 e 4, del GDPR 2016/679. </w:t>
      </w:r>
    </w:p>
    <w:p w14:paraId="316D1FE3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4C202973" w14:textId="00D97514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Trasferimento dei dati personali </w:t>
      </w:r>
    </w:p>
    <w:p w14:paraId="08E310A6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I dati personali non saranno trasferiti né in Stati membri dell’Unione Europea né in Paesi terzi non appartenenti all’Unione Europea. </w:t>
      </w:r>
      <w:bookmarkStart w:id="0" w:name="_GoBack"/>
      <w:bookmarkEnd w:id="0"/>
    </w:p>
    <w:p w14:paraId="6DA3E187" w14:textId="77777777" w:rsidR="00FF3C73" w:rsidRPr="003C2444" w:rsidRDefault="00FF3C73" w:rsidP="007534B4">
      <w:pPr>
        <w:pStyle w:val="Default"/>
        <w:jc w:val="both"/>
        <w:rPr>
          <w:b/>
          <w:bCs/>
          <w:sz w:val="20"/>
          <w:szCs w:val="22"/>
        </w:rPr>
      </w:pPr>
    </w:p>
    <w:p w14:paraId="0A026B0D" w14:textId="426D13F8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b/>
          <w:bCs/>
          <w:sz w:val="20"/>
          <w:szCs w:val="22"/>
        </w:rPr>
        <w:t xml:space="preserve">Diritti dell’interessato </w:t>
      </w:r>
    </w:p>
    <w:p w14:paraId="19D194C9" w14:textId="77777777" w:rsidR="007534B4" w:rsidRPr="003C2444" w:rsidRDefault="007534B4" w:rsidP="007534B4">
      <w:pPr>
        <w:pStyle w:val="Default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Lei potrà esercitare, nei confronti del Titolare ed in ogni momento, i diritti previsti dal RGPD: </w:t>
      </w:r>
    </w:p>
    <w:p w14:paraId="2EBA8A54" w14:textId="7A3F15F7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richiedere la conferma dell'esistenza o meno dei dati che la riguardano</w:t>
      </w:r>
      <w:r w:rsidR="00B70449" w:rsidRPr="003C2444">
        <w:rPr>
          <w:sz w:val="20"/>
          <w:szCs w:val="22"/>
        </w:rPr>
        <w:t>;</w:t>
      </w:r>
      <w:r w:rsidRPr="003C2444">
        <w:rPr>
          <w:sz w:val="20"/>
          <w:szCs w:val="22"/>
        </w:rPr>
        <w:t xml:space="preserve"> </w:t>
      </w:r>
    </w:p>
    <w:p w14:paraId="2C441C87" w14:textId="613AACA6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ottenere la loro comunicazione in forma intelligibile</w:t>
      </w:r>
      <w:r w:rsidR="00B70449" w:rsidRPr="003C2444">
        <w:rPr>
          <w:sz w:val="20"/>
          <w:szCs w:val="22"/>
        </w:rPr>
        <w:t>;</w:t>
      </w:r>
      <w:r w:rsidRPr="003C2444">
        <w:rPr>
          <w:sz w:val="20"/>
          <w:szCs w:val="22"/>
        </w:rPr>
        <w:t xml:space="preserve"> </w:t>
      </w:r>
    </w:p>
    <w:p w14:paraId="56F635F9" w14:textId="22FE4954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richiedere di conoscere le finalità e modalità del trattamento</w:t>
      </w:r>
      <w:r w:rsidR="00B70449" w:rsidRPr="003C2444">
        <w:rPr>
          <w:sz w:val="20"/>
          <w:szCs w:val="22"/>
        </w:rPr>
        <w:t>;</w:t>
      </w:r>
      <w:r w:rsidRPr="003C2444">
        <w:rPr>
          <w:sz w:val="20"/>
          <w:szCs w:val="22"/>
        </w:rPr>
        <w:t xml:space="preserve"> </w:t>
      </w:r>
    </w:p>
    <w:p w14:paraId="76962C8F" w14:textId="104FDA02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ottenere la rettifica, la cancellazione, la limitazione o la trasformazione in forma anonima o il blocco dei suoi dati trattati in violazione di legge richiedere la portabilità dei suoi dati</w:t>
      </w:r>
      <w:r w:rsidR="00B70449" w:rsidRPr="003C2444">
        <w:rPr>
          <w:sz w:val="20"/>
          <w:szCs w:val="22"/>
        </w:rPr>
        <w:t>;</w:t>
      </w:r>
    </w:p>
    <w:p w14:paraId="1692060E" w14:textId="626B44EF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aggiornare, correggere o integrare i dati che la riguardano</w:t>
      </w:r>
      <w:r w:rsidR="00B70449" w:rsidRPr="003C2444">
        <w:rPr>
          <w:sz w:val="20"/>
          <w:szCs w:val="22"/>
        </w:rPr>
        <w:t>;</w:t>
      </w:r>
      <w:r w:rsidRPr="003C2444">
        <w:rPr>
          <w:sz w:val="20"/>
          <w:szCs w:val="22"/>
        </w:rPr>
        <w:t xml:space="preserve"> </w:t>
      </w:r>
    </w:p>
    <w:p w14:paraId="1D62B86D" w14:textId="4840663B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>opporsi, per motivi legittimi, al trattamento dei dati</w:t>
      </w:r>
      <w:r w:rsidR="00B70449" w:rsidRPr="003C2444">
        <w:rPr>
          <w:sz w:val="20"/>
          <w:szCs w:val="22"/>
        </w:rPr>
        <w:t>;</w:t>
      </w:r>
      <w:r w:rsidRPr="003C2444">
        <w:rPr>
          <w:sz w:val="20"/>
          <w:szCs w:val="22"/>
        </w:rPr>
        <w:t xml:space="preserve"> </w:t>
      </w:r>
    </w:p>
    <w:p w14:paraId="4A90A5F9" w14:textId="6F49EB1C" w:rsidR="007534B4" w:rsidRPr="003C2444" w:rsidRDefault="007534B4" w:rsidP="007534B4">
      <w:pPr>
        <w:pStyle w:val="Default"/>
        <w:numPr>
          <w:ilvl w:val="0"/>
          <w:numId w:val="3"/>
        </w:numPr>
        <w:ind w:left="357" w:hanging="357"/>
        <w:jc w:val="both"/>
        <w:rPr>
          <w:sz w:val="20"/>
          <w:szCs w:val="22"/>
        </w:rPr>
      </w:pPr>
      <w:r w:rsidRPr="003C2444">
        <w:rPr>
          <w:sz w:val="20"/>
          <w:szCs w:val="22"/>
        </w:rPr>
        <w:t xml:space="preserve">proporre reclamo all’ Autorità Garante per la protezione dei dati personali. </w:t>
      </w:r>
    </w:p>
    <w:p w14:paraId="2A3C1BE6" w14:textId="77777777" w:rsidR="007534B4" w:rsidRPr="003C2444" w:rsidRDefault="007534B4" w:rsidP="0075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</w:rPr>
      </w:pPr>
      <w:r w:rsidRPr="003C2444">
        <w:rPr>
          <w:rFonts w:ascii="Times New Roman" w:hAnsi="Times New Roman" w:cs="Times New Roman"/>
          <w:color w:val="000000"/>
          <w:kern w:val="0"/>
          <w:sz w:val="20"/>
        </w:rPr>
        <w:t xml:space="preserve">Tali diritti potranno essere esercitati mediante richiesta da inviare con lettera raccomandata a/r o tramite posta elettronica certificata al Titolare del trattamento e per conoscenza al Responsabile della Protezione dei Dati (RPD), utilizzando ove possibile, l’apposito modulo disponibile sul sito dell’Autorità Garante per la protezione dei dati personali www.garanteprivacy.it/home/modulistica. </w:t>
      </w:r>
    </w:p>
    <w:p w14:paraId="5F07033F" w14:textId="77777777" w:rsidR="007534B4" w:rsidRPr="003C2444" w:rsidRDefault="007534B4" w:rsidP="0075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</w:rPr>
      </w:pPr>
      <w:r w:rsidRPr="003C2444">
        <w:rPr>
          <w:rFonts w:ascii="Times New Roman" w:hAnsi="Times New Roman" w:cs="Times New Roman"/>
          <w:color w:val="000000"/>
          <w:kern w:val="0"/>
          <w:sz w:val="20"/>
        </w:rPr>
        <w:t xml:space="preserve"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 </w:t>
      </w:r>
    </w:p>
    <w:p w14:paraId="53C51C76" w14:textId="77777777" w:rsidR="00FF3C73" w:rsidRPr="003C2444" w:rsidRDefault="00FF3C73" w:rsidP="0075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</w:rPr>
      </w:pPr>
    </w:p>
    <w:p w14:paraId="2B1466AC" w14:textId="430FE4B0" w:rsidR="007534B4" w:rsidRPr="003C2444" w:rsidRDefault="007534B4" w:rsidP="0075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</w:rPr>
      </w:pPr>
      <w:r w:rsidRPr="003C2444">
        <w:rPr>
          <w:rFonts w:ascii="Times New Roman" w:hAnsi="Times New Roman" w:cs="Times New Roman"/>
          <w:b/>
          <w:bCs/>
          <w:color w:val="000000"/>
          <w:kern w:val="0"/>
          <w:sz w:val="20"/>
        </w:rPr>
        <w:t xml:space="preserve">Modifiche ed aggiornamenti </w:t>
      </w:r>
    </w:p>
    <w:p w14:paraId="48B3A5B5" w14:textId="77777777" w:rsidR="007534B4" w:rsidRPr="003C2444" w:rsidRDefault="007534B4" w:rsidP="00753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</w:rPr>
      </w:pPr>
      <w:r w:rsidRPr="003C2444">
        <w:rPr>
          <w:rFonts w:ascii="Times New Roman" w:hAnsi="Times New Roman" w:cs="Times New Roman"/>
          <w:color w:val="000000"/>
          <w:kern w:val="0"/>
          <w:sz w:val="20"/>
        </w:rPr>
        <w:t xml:space="preserve"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 </w:t>
      </w:r>
    </w:p>
    <w:p w14:paraId="2EE8E6B3" w14:textId="4A8FFD1D" w:rsidR="007534B4" w:rsidRPr="003C2444" w:rsidRDefault="007534B4" w:rsidP="007534B4">
      <w:pPr>
        <w:pStyle w:val="Default"/>
        <w:jc w:val="both"/>
        <w:rPr>
          <w:color w:val="FF0000"/>
          <w:sz w:val="20"/>
          <w:szCs w:val="22"/>
        </w:rPr>
      </w:pPr>
      <w:r w:rsidRPr="003C2444">
        <w:rPr>
          <w:sz w:val="20"/>
          <w:szCs w:val="22"/>
        </w:rPr>
        <w:t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https://www.comune</w:t>
      </w:r>
      <w:r w:rsidR="00FF3C73" w:rsidRPr="003C2444">
        <w:rPr>
          <w:sz w:val="20"/>
          <w:szCs w:val="22"/>
        </w:rPr>
        <w:t>capaccio</w:t>
      </w:r>
      <w:r w:rsidRPr="003C2444">
        <w:rPr>
          <w:sz w:val="20"/>
          <w:szCs w:val="22"/>
        </w:rPr>
        <w:t>.it/</w:t>
      </w:r>
    </w:p>
    <w:p w14:paraId="37E7219E" w14:textId="77777777" w:rsidR="007534B4" w:rsidRPr="003C2444" w:rsidRDefault="007534B4" w:rsidP="007534B4">
      <w:pPr>
        <w:pStyle w:val="Default"/>
        <w:jc w:val="both"/>
        <w:rPr>
          <w:color w:val="FF0000"/>
          <w:sz w:val="20"/>
          <w:szCs w:val="22"/>
        </w:rPr>
      </w:pPr>
    </w:p>
    <w:p w14:paraId="390173E7" w14:textId="77777777" w:rsidR="007534B4" w:rsidRPr="003C2444" w:rsidRDefault="007534B4" w:rsidP="007534B4">
      <w:pPr>
        <w:jc w:val="both"/>
        <w:rPr>
          <w:rFonts w:ascii="Times New Roman" w:hAnsi="Times New Roman" w:cs="Times New Roman"/>
          <w:sz w:val="20"/>
        </w:rPr>
      </w:pPr>
    </w:p>
    <w:p w14:paraId="0F23FFB4" w14:textId="77777777" w:rsidR="007534B4" w:rsidRPr="003C2444" w:rsidRDefault="007534B4" w:rsidP="007534B4">
      <w:pPr>
        <w:jc w:val="both"/>
        <w:rPr>
          <w:rFonts w:ascii="Times New Roman" w:hAnsi="Times New Roman" w:cs="Times New Roman"/>
          <w:sz w:val="20"/>
        </w:rPr>
      </w:pPr>
    </w:p>
    <w:sectPr w:rsidR="007534B4" w:rsidRPr="003C2444" w:rsidSect="00FF3C7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DE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5EC7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824626"/>
    <w:multiLevelType w:val="hybridMultilevel"/>
    <w:tmpl w:val="2974CC18"/>
    <w:lvl w:ilvl="0" w:tplc="4344E0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85"/>
    <w:rsid w:val="000D2085"/>
    <w:rsid w:val="0011281E"/>
    <w:rsid w:val="00362486"/>
    <w:rsid w:val="003C2444"/>
    <w:rsid w:val="003C2A28"/>
    <w:rsid w:val="007534B4"/>
    <w:rsid w:val="009E7037"/>
    <w:rsid w:val="00A82711"/>
    <w:rsid w:val="00AA1B95"/>
    <w:rsid w:val="00B70449"/>
    <w:rsid w:val="00C81C80"/>
    <w:rsid w:val="00E72606"/>
    <w:rsid w:val="00E975F1"/>
    <w:rsid w:val="00EC6B41"/>
    <w:rsid w:val="00ED40DC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52C3"/>
  <w15:chartTrackingRefBased/>
  <w15:docId w15:val="{D110DE56-6FA8-43C7-9DB1-466F2AF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08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08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0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0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0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0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0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20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208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08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20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D2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5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paccio.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Informatica</cp:lastModifiedBy>
  <cp:revision>10</cp:revision>
  <dcterms:created xsi:type="dcterms:W3CDTF">2025-04-16T08:05:00Z</dcterms:created>
  <dcterms:modified xsi:type="dcterms:W3CDTF">2025-07-15T11:08:00Z</dcterms:modified>
</cp:coreProperties>
</file>